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1B41C0" w:rsidRPr="00225A20" w:rsidRDefault="001B41C0" w:rsidP="00446AFB">
      <w:pPr>
        <w:jc w:val="right"/>
        <w:rPr>
          <w:rFonts w:ascii="Times New Roman Tj" w:hAnsi="Times New Roman Tj"/>
          <w:sz w:val="20"/>
          <w:szCs w:val="20"/>
        </w:rPr>
      </w:pPr>
      <w:bookmarkStart w:id="0" w:name="_GoBack"/>
    </w:p>
    <w:p w:rsidR="001B41C0" w:rsidRPr="00225A20" w:rsidRDefault="008F7F39" w:rsidP="00446AFB">
      <w:pPr>
        <w:jc w:val="center"/>
        <w:rPr>
          <w:rFonts w:ascii="Times New Roman Tj" w:hAnsi="Times New Roman Tj"/>
          <w:sz w:val="20"/>
          <w:szCs w:val="20"/>
        </w:rPr>
      </w:pPr>
      <w:r w:rsidRPr="00225A20">
        <w:rPr>
          <w:rFonts w:ascii="Times New Roman Tj" w:hAnsi="Times New Roman Tj"/>
          <w:sz w:val="20"/>
          <w:szCs w:val="20"/>
        </w:rPr>
        <w:t>САВОЛ</w:t>
      </w:r>
      <w:r>
        <w:rPr>
          <w:rFonts w:ascii="Times New Roman Tj" w:hAnsi="Times New Roman Tj"/>
          <w:sz w:val="20"/>
          <w:szCs w:val="20"/>
        </w:rPr>
        <w:t>НОМА</w:t>
      </w:r>
      <w:r w:rsidRPr="00225A20">
        <w:rPr>
          <w:rFonts w:ascii="Times New Roman Tj" w:hAnsi="Times New Roman Tj"/>
          <w:sz w:val="20"/>
          <w:szCs w:val="20"/>
        </w:rPr>
        <w:t xml:space="preserve">И ТЕСТЇ АЗ ФАННИ МОЛШИНОСИИ ТИББИ ВА ФАРМАТСЕВТЇ БАРОИ КУРСИ </w:t>
      </w:r>
      <w:r w:rsidRPr="00225A20">
        <w:rPr>
          <w:rFonts w:ascii="Times New Roman Tj" w:hAnsi="Times New Roman Tj"/>
          <w:sz w:val="20"/>
          <w:szCs w:val="20"/>
          <w:lang w:val="tg-Cyrl-TJ"/>
        </w:rPr>
        <w:t>4</w:t>
      </w:r>
      <w:r w:rsidRPr="00225A20">
        <w:rPr>
          <w:rFonts w:ascii="Times New Roman Tj" w:hAnsi="Times New Roman Tj"/>
          <w:sz w:val="20"/>
          <w:szCs w:val="20"/>
        </w:rPr>
        <w:t>-УМИ СОЛИ ХОНИШИ</w:t>
      </w:r>
    </w:p>
    <w:p w:rsidR="001B41C0" w:rsidRDefault="008F7F39" w:rsidP="00446AFB">
      <w:pPr>
        <w:jc w:val="center"/>
        <w:rPr>
          <w:rFonts w:ascii="Times New Roman Tj" w:hAnsi="Times New Roman Tj"/>
          <w:sz w:val="20"/>
          <w:szCs w:val="20"/>
        </w:rPr>
      </w:pPr>
      <w:r>
        <w:rPr>
          <w:rFonts w:ascii="Times New Roman Tj" w:hAnsi="Times New Roman Tj"/>
          <w:sz w:val="20"/>
          <w:szCs w:val="20"/>
        </w:rPr>
        <w:t>2024-2025</w:t>
      </w:r>
    </w:p>
    <w:bookmarkEnd w:id="0"/>
    <w:p w:rsidR="00760F3C" w:rsidRPr="00225A20" w:rsidRDefault="00760F3C" w:rsidP="00446AFB">
      <w:pPr>
        <w:jc w:val="center"/>
        <w:rPr>
          <w:rFonts w:ascii="Times New Roman Tj" w:hAnsi="Times New Roman Tj"/>
          <w:sz w:val="20"/>
          <w:szCs w:val="20"/>
        </w:rPr>
      </w:pP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@1. Молшиносии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фарматсевт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чиро меом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зад? 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b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</w:t>
      </w:r>
      <w:r w:rsidR="007708DA"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Арзиши истеъмолии 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фарматсевт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таснифот, стандартикунон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 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обатпазириро намеом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зад;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</w:t>
      </w:r>
      <w:r w:rsidR="007708DA"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Арзиши истеъмолии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фарматсевт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таснифот, стандартикунон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обатпазир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онунияти ташаккул, тарзи нига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дории сифат;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eastAsia="en-US" w:bidi="en-US"/>
        </w:rPr>
        <w:t>$</w:t>
      </w:r>
      <w:r w:rsidR="007708DA" w:rsidRPr="00225A20">
        <w:rPr>
          <w:rFonts w:ascii="Times New Roman Tj" w:eastAsia="Verdana" w:hAnsi="Times New Roman Tj"/>
          <w:sz w:val="20"/>
          <w:szCs w:val="20"/>
          <w:lang w:val="en-US" w:eastAsia="en-US" w:bidi="en-US"/>
        </w:rPr>
        <w:t>C</w:t>
      </w:r>
      <w:r w:rsidR="007708DA" w:rsidRPr="00225A20">
        <w:rPr>
          <w:rFonts w:ascii="Times New Roman Tj" w:eastAsia="Verdana" w:hAnsi="Times New Roman Tj"/>
          <w:sz w:val="20"/>
          <w:szCs w:val="20"/>
          <w:lang w:eastAsia="en-US" w:bidi="en-US"/>
        </w:rPr>
        <w:t>) Доду</w:t>
      </w:r>
      <w:r w:rsidRPr="00225A20">
        <w:rPr>
          <w:rFonts w:ascii="Times New Roman Tj" w:eastAsia="Verdana" w:hAnsi="Times New Roman Tj"/>
          <w:sz w:val="20"/>
          <w:szCs w:val="20"/>
          <w:lang w:eastAsia="en-US" w:bidi="en-US"/>
        </w:rPr>
        <w:t xml:space="preserve"> гирифти </w:t>
      </w:r>
      <w:r w:rsidRPr="00225A20">
        <w:rPr>
          <w:rFonts w:ascii="Cambria" w:eastAsia="Verdana" w:hAnsi="Cambria" w:cs="Cambria"/>
          <w:sz w:val="20"/>
          <w:szCs w:val="20"/>
          <w:lang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eastAsia="en-US" w:bidi="en-US"/>
        </w:rPr>
        <w:t>амагуна мол</w:t>
      </w:r>
      <w:r w:rsidRPr="00225A20">
        <w:rPr>
          <w:rFonts w:ascii="Cambria" w:eastAsia="Verdana" w:hAnsi="Cambria" w:cs="Cambria"/>
          <w:sz w:val="20"/>
          <w:szCs w:val="20"/>
          <w:lang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eastAsia="en-US" w:bidi="en-US"/>
        </w:rPr>
        <w:t>оро;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eastAsia="en-US" w:bidi="en-US"/>
        </w:rPr>
        <w:t>$</w:t>
      </w:r>
      <w:r w:rsidR="007708DA" w:rsidRPr="00225A20">
        <w:rPr>
          <w:rFonts w:ascii="Times New Roman Tj" w:eastAsia="Verdana" w:hAnsi="Times New Roman Tj"/>
          <w:sz w:val="20"/>
          <w:szCs w:val="20"/>
          <w:lang w:val="en-US" w:eastAsia="en-US" w:bidi="en-US"/>
        </w:rPr>
        <w:t>D</w:t>
      </w:r>
      <w:r w:rsidR="007708DA" w:rsidRPr="00225A20">
        <w:rPr>
          <w:rFonts w:ascii="Times New Roman Tj" w:eastAsia="Verdana" w:hAnsi="Times New Roman Tj"/>
          <w:sz w:val="20"/>
          <w:szCs w:val="20"/>
          <w:lang w:eastAsia="en-US" w:bidi="en-US"/>
        </w:rPr>
        <w:t>)</w:t>
      </w:r>
      <w:r w:rsidR="007708DA" w:rsidRPr="00225A20">
        <w:rPr>
          <w:rFonts w:ascii="Times New Roman Tj" w:eastAsia="Verdana" w:hAnsi="Times New Roman Tj" w:cs="Cambria"/>
          <w:sz w:val="20"/>
          <w:szCs w:val="20"/>
          <w:lang w:eastAsia="en-US" w:bidi="en-US"/>
        </w:rPr>
        <w:t xml:space="preserve"> </w:t>
      </w:r>
      <w:r w:rsidR="007708DA" w:rsidRPr="00225A20">
        <w:rPr>
          <w:rFonts w:ascii="Cambria" w:eastAsia="Verdana" w:hAnsi="Cambria" w:cs="Cambria"/>
          <w:sz w:val="20"/>
          <w:szCs w:val="20"/>
          <w:lang w:eastAsia="en-US" w:bidi="en-US"/>
        </w:rPr>
        <w:t>Ҳ</w:t>
      </w:r>
      <w:r w:rsidR="007708DA" w:rsidRPr="00225A20">
        <w:rPr>
          <w:rFonts w:ascii="Times New Roman Tj" w:eastAsia="Verdana" w:hAnsi="Times New Roman Tj" w:cs="Times New Roman Tj"/>
          <w:sz w:val="20"/>
          <w:szCs w:val="20"/>
          <w:lang w:eastAsia="en-US" w:bidi="en-US"/>
        </w:rPr>
        <w:t>амаи</w:t>
      </w:r>
      <w:r w:rsidRPr="00225A20">
        <w:rPr>
          <w:rFonts w:ascii="Times New Roman Tj" w:eastAsia="Verdana" w:hAnsi="Times New Roman Tj"/>
          <w:sz w:val="20"/>
          <w:szCs w:val="20"/>
          <w:lang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eastAsia="en-US" w:bidi="en-US"/>
        </w:rPr>
        <w:t>о дурустанд;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 нодурустанд;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@2. Мол чист?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$A)Мол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изи кор, ки барои фур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ш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сол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$B)Мол барои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онеъ накардани талабот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сол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$C)Мол барои ф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ш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сол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дурустанд;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$E)Мол барои истеъмол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сол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@3.Давраи шар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у баёни мол кадом аср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оро дар бар мегирад?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$A)3 то 10 мелод;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$B)10 то 16 то мелод;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$C)16 то аввали 18;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$D)Ягон ва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тро;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$E)16 то охири 20;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@4.</w:t>
      </w:r>
      <w:r w:rsidR="005C4CC6"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Соли чанд Вазорати тандурустии ИШ низомномаи навро дар бораи сармолшинос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абул кард?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$A)Соли 1945;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$B)Соли 1973;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$C)Соли 1420;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$D)Соли 2020;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абул накард;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@5.Чанд усули молшиносиро медонед?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$A)6-то;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$B)3-то;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$C)2-то;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$D)10-то;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$E)0-то;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@6.Усул чист?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</w:t>
      </w:r>
      <w:r w:rsidR="005C4CC6"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Аз калими юнонии - metodas ро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 дарк кардан,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одиса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ои табиат ё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аёти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омеа, инчунин ро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 усули амал, ки ба даст овардани 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сади вогузаштаро таъмин мекунад;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$C)Аз калимаи лотинии - moments  мав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еъ гирифта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одиса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физикав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химиявиро меом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зад;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@7.GLP –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$A)Амалиёти хуби миёнарав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$B)Амалиёти дорухона;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$C)Амалиёти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атмии лаборатор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$E)Амалияи нодаркор;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@8.Дара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аи сифати мол тавассути ч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ба танзим дароварда мешавад?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$A)Стандарти давлатии сифат (СДС) (ГОСТ) ва мол;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$B)Стпндарт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байналмиллал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меъёр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@9.GMP – чист? 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$A)Амалиёти хуби дорухонав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$B)Амалиёти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атмии лаборатор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$C)Амалиёти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атмии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сол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$E)Амалияи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атмии ниго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дор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@10.Арзиши мол чист?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изоте, ки барои фур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ш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сол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lastRenderedPageBreak/>
        <w:t>$B)Тавассути ме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нати зарурии, ки барои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соли он сарф шудааст, муайян кардан мумкин аст;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$C)Ифодаи пулии арзиши муовиз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нарх меноманд;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$D)Моли ба фур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ш баровардашуда меноманд;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@11.Рамзгузор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ин..?.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$A)Ифодаи шартии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олат мебошад;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еи аломат мебошад;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$C)Ба номг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изот ва молият доданиаломат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шарт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рамз, шифр 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ами фе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рист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мебошад;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$D)Но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ури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физикав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мебошад;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@12.Бо бузургии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иёси ч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тавсиф мешавад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$A)Фарохии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 (Т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1);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$B)ТУТ;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$C)Коэффитсенти фарохи (Кт,%);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дуруст 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$E)Коэффитсиенти соиш;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@13.Фаррохии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 чист?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дори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ии намуд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о, намуд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гуногун ва ном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о, ки дар дорухона ва муассиса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тиббии тах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шаванда мав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уданд;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дори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ии намуд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авоби А ва В дурустанд;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о нодуруст;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$E)Фарохие, ки ба сифати асос барои 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оиса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абул карда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@14.Коэффитсиенти пурраг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чи тавр шумора карда мешавад?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$A)(Кт, %);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$B)(Кп,%);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$C)(Т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);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$D)(Кт, Кп, %);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гуна;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@15.Хосияти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оро ба чанд гур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удо мекунанд?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$A)5;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$B)3;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$C)2;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$D)7;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@16.Дуди тамоку дорои чи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адар дуди тамоку мебошад?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$A)3000;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$B)4000;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$C)3800;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$D)1000;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$E)0,001;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@17.Ба ву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 омадани молшинос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амчун со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аи махсуси илм (дониш) ба кадом аср рост меояд?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$A)Асри 16;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$B)Асри 20;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$C)Асри 10 пеш аз милод;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авоби А ва В дурустанд;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$E)Асри 17;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@18.Дар асри 13 – 14, дар Фаронса, Англия ва Голандия кадом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оида пешбин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карда шуд ?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Коидаи ниго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доштан ва фурухтани за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р (афюн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ва 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махф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);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$B)Коидаи фур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ши 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за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рдор;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о нодуруст;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$D)Катъ кардани муомилоти фур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ш;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$E)Бар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арор кардани фур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ши мол;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@19.Хосияти содда чист?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 хосият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ое, ки дар як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ояг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зо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ир мегарданд;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ати ба худ хоси объективии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изот (мол) мебошад;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$C)Бо як хосият, масалан кислота, яъне мав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удияти моддаи таъсирноки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изот мебошад;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авоби А ва С 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@20.Сокинони ша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ри бузург ба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исоби миёна дар зарфи як шабонар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з ч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адар гарду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убор нафас мекашанд?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$A)5 тонна;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$B)3 кило;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$C)1000;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lastRenderedPageBreak/>
        <w:t xml:space="preserve">$D)5млрд;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$E)500млрд;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@21.Соли чанд дар Академиям тиббию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арро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ии Петербург кафедраи  Materia medica ташкил карда шуд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$A)Соли 1919;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$B)Соли 1760;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$C)Соли 1798;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$D)Соли 2020;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$E)Соли 1300;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@22.Таснифгар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со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дорои кадом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узъ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сохт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бошад?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$A)Вара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аи унвон, мундари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а, 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аддима, номг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 мав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еъ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таснифгар, нишонди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анда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алифбо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$B)Вара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аи унвон, мундари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а; 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аддима, номг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 мав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еъ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таснифгар;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Нишонди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анда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алифбо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@23Усул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ои рамзгузориро ба чанд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исм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удо мекунанд?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$A)2;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$B)6;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$C)8;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$D)10 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@24.Кадом усул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рамзгузориро медонед?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айдгир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пешбин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айдгир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таснифот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$C)Таснифот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пешбин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$D)Лозима ва нолозим;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айдгир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лозима;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@25.О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ози таълими фанни молшиносии 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фарматсевт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дар Руссия ба кадо сол рост меояд?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$A)1934 – 1955;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$B)1366 – 1377;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$C)1764 – 1765;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$D)2020 – 2020;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$E)Номаълум;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@26.Соли 1857 дар Академиям тиббию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арро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ии Петербург кадом кафедра кушода шуд?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$A)Кафедраи дорусоз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$B)Кафедраи фармакогноз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$C)Кафедраи молшиносии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авоби А ва В дуруст;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@27.Усули 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айдгирии рамз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$A)Ин рамзгузориест, ки тавассути мол ба ву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 меорад;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$B)Ин рамзгузориест, ки тавассути додани 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ами тартиб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ба амал бароварда мешавад;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$C)Усули нолозим 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$E)Чавоби А ва В 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@28.Усули таснифотии рамзгузор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$A)Ин рамзгузориест, ки дар асоси таснифоти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 амали карда мешавад;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$B)Усулест ки асоси онро усули иерархии таснифот ташкил мекунад;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$C)Усулест, ки асоси онро усули таснифоти фасет ташкил мекунад;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$D)Усули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о ба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гузори 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@29.Усули таснифоти ба чанд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исм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удо мешавад?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$A)6;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$B)10;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$C)30;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$D)2;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@30.Системаи 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ами дар навбати худ чанд хел мешавад?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$A)Тартиб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силсилав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муштарак;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$B)Муштарак ва одд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$C)Тартиб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о дуруст аст; 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$E)Номаълум;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lastRenderedPageBreak/>
        <w:t>@31.Таснифгари умуми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уриявии намуд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фаъолияти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тисод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изот ва хизматрасон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(ТУФМ) аз кай ин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ониб амал мекунад?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$A)Аз 13.02.17.;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$B)Аз 02.06.68.;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$C)Аз 01.01.94.;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$D)Аз 06.06.96.;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$E)Аз 18.02.67.;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@32.Чанд намуд рамзгузории таснифоти ву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 дорад?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$A)Пайдар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мувоз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айдгир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таснифоти; 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$C)Мувоз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таснифот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авоби А ва В дуруст;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@33.Таснифот аз чанд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исм иборат аст?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$A)Аз 6;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$B)Аз 9;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$C)Аз 2;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$D)Аз 4;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$E)Аз 5;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@34.Сканер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оро шартан ба чанд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исм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удо мекунанд?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$A)9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исм;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$B)3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исм;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$C)4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исм;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$D)10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исм;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$E)2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исм;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@35.Регламент аз кадом калима гирифта шудааст?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$A)Аз калимаи лотинии - renglo 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тартибдарор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$B)Аз калимаи фаронсав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ии - reglament гирифта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$C)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авоби А ва В 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$D)Аз калимаи русси – регламент гирифта шудааст; 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@36.И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озатномади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и дар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 чи тавр сурат мегирад?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$A)Мутоби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онуни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 №135 аз 08.08.2001. “Дар бораи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озатномади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 ба намуд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ои ало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идаи фаъолият”;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$B)Мутоби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онунт РФ №130;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$C)ГОСТ;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@37.Мол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$A)Мол чизест, ки барои бартараф кардани камбизоат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сол мешавад;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изи ме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натест, ки барои фуру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бо 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сади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онеъ гардонидани ин ё он талаботи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тимои офарида шудааст; 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$C)Мол сизи нолозим 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$D)Барои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артараф кардани э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тиё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оти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айвон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лозим аст;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авоби дуруст нест;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@38.Истило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 истеъмол ба си дахл дорад?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$A)Ба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ое дахл дорад, ки дар раванди истифода худ ба худ сарф мешавад;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$B)Тавассути ме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нати зарурии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тимои ки барои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соли он сарф шудааст, муайян карда мешавад;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$C)Ба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ама со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ои молшинос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$D)Ба доду гирифти мол;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@39.Арзиши молро ба кадом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исм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удо мекунанд?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$A)Моддиву маънав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тисодию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тимо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$C)Арзиш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ои ба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ам омехта;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$D)Арзиши муовиз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арзиши истеъмол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тисодию фар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анг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@40.Сифати мол дорои чанд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 мебошад?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$A)Техник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тисод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$B)Моддию маънав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тимоию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тисод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 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$E)Арзиши истеъмол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@41.Истеъмолкунанда кист?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lastRenderedPageBreak/>
        <w:t>$A)Шахсест, ки аз тавлидкунанда мол мегирад;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$B)Шахсест, ки мол мефуушад;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$C)Шахсест, ки ба доду гирифт маш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$D)Шахсест, ки бо мол сару кор дорад;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вариант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@42.Арзиш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истеъмолии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тимои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ро ба кадом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$A)Арзиши истеъмолии ягона, 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арзиши истеъмол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арзиш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одд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мураккаб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$C)Арзиш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пасттар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$D)Варианти А ва В 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@43.Объекти молшинос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$A)Аз калимаи лотинии Objectum – чиз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изот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одисаест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ин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ёон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фаъолият ба он равона шудааст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$B)Аз калимаи юнонии Objectum – гирифта шудааст;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сули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сар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факорона 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$D)Объект ва субъектро меом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 аст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be-BY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@44.</w:t>
      </w:r>
      <w:r w:rsidRPr="00225A20">
        <w:rPr>
          <w:rFonts w:ascii="Cambria" w:eastAsia="Verdana" w:hAnsi="Cambria" w:cs="Cambria"/>
          <w:sz w:val="20"/>
          <w:szCs w:val="20"/>
          <w:lang w:val="be-BY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be-BY" w:eastAsia="en-US" w:bidi="en-US"/>
        </w:rPr>
        <w:t>онун</w:t>
      </w:r>
      <w:r w:rsidRPr="00225A20">
        <w:rPr>
          <w:rFonts w:ascii="Times New Roman Tj" w:eastAsia="Verdana" w:hAnsi="Times New Roman Tj"/>
          <w:sz w:val="20"/>
          <w:szCs w:val="20"/>
          <w:lang w:val="be-BY" w:eastAsia="en-US" w:bidi="en-US"/>
        </w:rPr>
        <w:t xml:space="preserve"> ”Дар бораи маводи дорувор</w:t>
      </w:r>
      <w:r w:rsidRPr="00225A20">
        <w:rPr>
          <w:rFonts w:ascii="Cambria" w:eastAsia="Verdana" w:hAnsi="Cambria" w:cs="Cambria"/>
          <w:sz w:val="20"/>
          <w:szCs w:val="20"/>
          <w:lang w:val="be-BY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be-BY" w:eastAsia="en-US" w:bidi="en-US"/>
        </w:rPr>
        <w:t xml:space="preserve"> ва фаъолияти фарматсевт</w:t>
      </w:r>
      <w:r w:rsidRPr="00225A20">
        <w:rPr>
          <w:rFonts w:ascii="Cambria" w:eastAsia="Verdana" w:hAnsi="Cambria" w:cs="Cambria"/>
          <w:sz w:val="20"/>
          <w:szCs w:val="20"/>
          <w:lang w:val="be-BY" w:eastAsia="en-US" w:bidi="en-US"/>
        </w:rPr>
        <w:t>ӣ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be-BY" w:eastAsia="en-US" w:bidi="en-US"/>
        </w:rPr>
        <w:t>”</w:t>
      </w:r>
      <w:r w:rsidRPr="00225A20">
        <w:rPr>
          <w:rFonts w:ascii="Times New Roman Tj" w:eastAsia="Verdana" w:hAnsi="Times New Roman Tj" w:cs="Arial"/>
          <w:sz w:val="20"/>
          <w:szCs w:val="20"/>
          <w:lang w:val="be-BY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be-BY" w:eastAsia="en-US" w:bidi="en-US"/>
        </w:rPr>
        <w:t>кай</w:t>
      </w:r>
      <w:r w:rsidRPr="00225A20">
        <w:rPr>
          <w:rFonts w:ascii="Times New Roman Tj" w:eastAsia="Verdana" w:hAnsi="Times New Roman Tj" w:cs="Arial"/>
          <w:sz w:val="20"/>
          <w:szCs w:val="20"/>
          <w:lang w:val="be-BY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be-BY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be-BY" w:eastAsia="en-US" w:bidi="en-US"/>
        </w:rPr>
        <w:t>абул</w:t>
      </w:r>
      <w:r w:rsidRPr="00225A20">
        <w:rPr>
          <w:rFonts w:ascii="Times New Roman Tj" w:eastAsia="Verdana" w:hAnsi="Times New Roman Tj" w:cs="Arial"/>
          <w:sz w:val="20"/>
          <w:szCs w:val="20"/>
          <w:lang w:val="be-BY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be-BY" w:eastAsia="en-US" w:bidi="en-US"/>
        </w:rPr>
        <w:t>шудааст</w:t>
      </w:r>
      <w:r w:rsidRPr="00225A20">
        <w:rPr>
          <w:rFonts w:ascii="Times New Roman Tj" w:eastAsia="Verdana" w:hAnsi="Times New Roman Tj" w:cs="Arial"/>
          <w:sz w:val="20"/>
          <w:szCs w:val="20"/>
          <w:lang w:val="be-BY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$A)04.04.1994.;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$B)08.08.1998.;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$C)06.08.2001.;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$D)08.01.1998.;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$E)16.07.1994.;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@45.Нишонди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андаи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сифати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чист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$A)Арзиши истеъмолии мол 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$B)Доду гирифти мол аст;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обати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бозор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$D)Тавсифкунандаи хосият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сифати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дар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оиса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шароити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мушаххаси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солот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истеъмолот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муайян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$E)Ба коршоям будани мол вобастаааст;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@46.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ое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ки ба 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ъбаи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Хадамоти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Давлатии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Назорати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Фаъолияти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Фарматсевт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пешни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мешаванд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кадом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оянд?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$A)Маълмот дар бораи ширкати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солкунанда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$B)Маълмот дар бораи ширкати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солкунанда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номг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маводи дорувор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маълумоти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гуногуни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техник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меъёр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$D)ГОСТ;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$E)ТУТ;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@47.Ташхис (экспертиза)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$A)Аз калимаи лот. (espertus -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рибав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),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лил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ониби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мутахасисони даъватшуда гузаронида мешавад;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$B)Чизи нолозим аст;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$C)Доду гирифти мол мебошад;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$D)Менеджмент ва маркетигро меом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@48.Та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лил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-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чист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$A)Корношоямии мол;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$B)Аз калимаи юн. (analysis –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кардан) усули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илм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маънояш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дар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тасаввур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чизи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бутунро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узъ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асос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кардан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$C)ГОСТ – мебошад;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$D)Муомилаи маводи дорувор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мебошад;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@49.Муомилоти мол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$A)Табодул тавассути хариду фур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ш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$B)Инти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оли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хурди мол 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$D)Доду гирифти мол мебошад;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@50.Нишонди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анда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зист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(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экологиро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)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таъсирашон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атроф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гуру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$A)Таъсири муста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айри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муста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намекунанд;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$C)Даста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амона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ало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ида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lastRenderedPageBreak/>
        <w:t>$D)Р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шнои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торик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@51.Вазифаи асосии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лили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молшинос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$A)Таъмини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ифзи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бемор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осил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кардани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ёрии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фарматсевии сарива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тиву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сифат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нок мебошад;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$B)Таъмини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ифзи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саломатии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одам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$C)Таъмини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ифзи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бемор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$D)Таъмини сарива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бемор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@52.</w:t>
      </w:r>
      <w:r w:rsidRPr="00225A20">
        <w:rPr>
          <w:rFonts w:ascii="Times New Roman Tj" w:eastAsia="Verdana" w:hAnsi="Times New Roman Tj"/>
          <w:sz w:val="20"/>
          <w:szCs w:val="20"/>
          <w:lang w:val="en-US" w:eastAsia="en-US" w:bidi="en-US"/>
        </w:rPr>
        <w:t>GSP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– чист?</w:t>
      </w:r>
      <w:r w:rsidRPr="00225A20">
        <w:rPr>
          <w:rFonts w:ascii="Times New Roman Tj" w:eastAsia="Verdana" w:hAnsi="Times New Roman Tj"/>
          <w:sz w:val="20"/>
          <w:szCs w:val="20"/>
          <w:lang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$A)Амалиёти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атмии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ниго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$B)Амалиёти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атмии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лаборатор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$C)Амалиёти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атмии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миёнарав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$D)Ин амалиёт нест;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@53.Ра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обтпазирии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....?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шар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истеъмол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арзиши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еи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иёс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имконияти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фур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ши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онро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дар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амин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бозор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муайян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шар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истеъмол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$C)Таносу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би моли 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$D)Хама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обат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пазир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надорад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@54.Шакли нави дорувор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(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)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дар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Аврупо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кадом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омад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$A)Соли 1880;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$B)Соли 1919;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$C)Соли 1850;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$D)Соли 2020;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$E)Соли 1997;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@55.Давраи ташаккули мол аз кадом аср 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ёфт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ози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асри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20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миёнаи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асри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20;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$B)Охири асри 20;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$C)Аввали асри 20;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$D)Миёнаи асри 20;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$E)Инкишоф наёфт;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@56.Молшиноси бидуни маълумоти кадом со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дошта наметавонад?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$A)Метрология, квалиметрия, риёзот ва омори риёз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$B)Квалиметрия;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$C)Метрология;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$D)Химия, 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физика, биология;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$E)Технологияи дорухонав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@57.Квалиметрия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$A)Илм дар бораи маводи дорувор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$B)Илмест, ки дар бораи ченаки сифат, ки усул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сифати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$C)Илмест, ки узв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дохилиро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$D)Барои со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молшинос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нолозим аст;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@58.Ба ме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натом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кадом хосият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дохил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мешавад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$A)Антропометр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гарминиго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физиолог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ию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физиолог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$B)Антропометр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$C)Гарминиго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$D)Анатом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@59.Хосияти антропометр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чиро меом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$A)Гарминиго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дориро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$B)Таъсири мута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обиларо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$C)Мутоби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андоза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шакл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изотро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ба андоза ва шакли байни инсон тавсиф мекунад;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$D)Мутоби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андозаро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тавсиф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@60.Хосияти зебоии мол чигуна тавсиф мешавад?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$A)Бо фасо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ату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бало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ахбор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пуррагии тасвир, шакли самаранок,  мукаммал будани 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изоти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$B)Бо шакли самаранок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$C)Бо таъсирбаланд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$D)Бо нархи баланд;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$E)Бо фасо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ату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бало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ахборот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lastRenderedPageBreak/>
        <w:t>@61.Амният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$A)Он хосияти мол мебошад, ки сабабгори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олати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камтарини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э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ба меъёр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обили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абул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дудшуда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$B)Хосияти корношоямии мол 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офизоти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организми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инсонро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ташкил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$D)ТУТ – мебошад;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@62.Вобаста ба дара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таъсирнок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организми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инсон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зарароварро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давра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$A)4;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$B)6;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$C)8;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$D)10;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@63. Вобаста ба дара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таъсирнок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организми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инс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он, 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зарароварро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кадом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давра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$A)Ни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ят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хатарнок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$B)Камхатар;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$C)Хатари баланд;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$D)Хатари 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ътадил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$E)Ни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оят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камхатар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хатари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баланд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хатарноки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муътадил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камхатар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@64.Безарарии биолог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чиро шар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офизати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организми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инсонро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таъсири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майда ва калон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$B)Майдп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микроб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вирус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офизати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одамро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зараррасон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$D)Кумулятсияи 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 аст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@65.Таснифи со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дорои кадом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узъ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$A)Вара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унвон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мундари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адди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ма, номг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еъ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таснифгар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нишонди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андаи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алифбо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$B)Мундари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аддима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$C)Вара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унвон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одд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@66.Аз 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таъинот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гур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$A)6;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$B)4;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$C)8;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$D)1;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$E)3;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@67.Мол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истеъмолиро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кадом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дара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айриозу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$B)Мавзеи ва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айримавзеи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$C)Озу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айриозу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профилактики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тимо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тисод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@68.Номи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кадом гур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$A)Номинал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махсус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$B)Номинал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таъинот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$C)Махсус ва таъинот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$D)Тан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номинал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 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@69.Номи номиналии мол ин...?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$A)Номи фардии мол мебошад;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$B)Номи хоси умумишудаи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ониби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солкунандагони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гуногун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шавад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$C)Барои истифодаи шахсии истеъмолкунандагон;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А ва В дуруст аст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Барои бе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тар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намудани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ташкили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аъолият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@70.Номи намуди махсуси мол ин...?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$A)Номи фардии мол, ки аз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ониби 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солкунандаи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муайян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карда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мешавад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$B)Номи фардии мол мебошад;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$C)Профилактик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$D)Таъиноти махсус мебошад;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 аст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@71.Артикул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lastRenderedPageBreak/>
        <w:t>$A)Аломати шарти, ки ба мол бо 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сади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фап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кардани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дигар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шабе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дода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мешавад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$B)Ифодаи шартии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айат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$C)Системаи аломат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мебошад;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$D)Аломат ё 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аломат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симоти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байни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айрав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@72.Рамз чист?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$A)Ифодаи шартии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айатмебошад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$B)Аломат ё 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мааломат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ое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мебошад, ки барои нишондодани гуру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тасни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фот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ё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объекти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таснифот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истифода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мешавад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$C)Алифбои рамз мебошад;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$D)Ми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аломат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дар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алифбои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рамз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@73.Фосила кадом вазифаро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менамояд?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$A)Масофаи муайяни байни аломат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$B)Шабе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кунии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ягонаи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объект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$C)Масофаи силсилав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$D)Масофаи муайян байни аломат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(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арф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, 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) вазифаи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куниро адо мекунад;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@74.Чанд намуд усули рамзгузории таснифоти ву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дорад?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$A)3;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$B)6;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$C)2;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$D)9;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@75.Кадом намуд усули рамзгузории таснифоти ву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дорад?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$A)Усули пайдар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рамзгузор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усули мувоз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$B)Усули 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айдгирии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рамз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усули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тасни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фот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$C)Усули 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айдгир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$D)Системаи рамзгузор;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$E)Усули мувоз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@76.Таснифгар аз чанд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иборат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$A)6;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$B)10;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$C)13;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$E)2;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@77.Аз кадом сол ин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ониб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дар бозор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мавод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дорувории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албак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пайдо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шудаанд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$A)Соли 1998;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$B)Соли 2020;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$C)Соли 1719;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$D)Соли 1994;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$E)Соли 2000;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@78.Ба усул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сертификаткунон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кадом усул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дохил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мешаванд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$A)Типикунон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$B)Агрегатикунон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$C)Унификатсия, типикунон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агрегатикунон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$D)Мутоби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аткун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онии 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улот;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@79.Асоси стандартикунон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аз ч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иборат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ъ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будан, бисёрзинаг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сергур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ӯҳӣ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истифодаи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сарфак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оронаи захира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модд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истифодаи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технологияи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пеш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адам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$B)Мутоби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аикунонии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сулот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$C)Типикунон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$D)ГОСТ –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ва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$E)ТУТ;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@80.Та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йирёбии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химиявии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таъсиррасон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таъсир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мерасонад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$A)Ба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арака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ти озодшав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$B)Ба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абидашав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$C)Ба кумулятсия;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$D)Ба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аракати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озодшав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абидашав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таъсир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@81.Таснифи 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ёрирасонро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кадом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гур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ӯҳҳ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$A)Аз 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табиат ва аз 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таркиби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хими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яв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lastRenderedPageBreak/>
        <w:t>$B)Аз 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таркиби химияв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$C)Аз 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таъсирнок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$D)Аз 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хосият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физикавию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химияв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$E)Тасниф намекунанд;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@82.Аз 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табиат 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ёрирасонро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кадом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гур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ғҳҳ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$A)Синтетик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нимсинтетик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айриорганик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$C)Таби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айриорганик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синтетик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нимсинтетик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утбнок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ва бе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утб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А ва С дуруст аст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@83.Барои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осил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кардани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маводи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дорувор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бештар кадом мода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таъсиркунандаро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истифода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мебаранд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$A)Пайваста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минер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бофта ва узв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вонот, растан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микроорганизм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масоле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синтези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химияв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$B)Микроорганизм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$C)Бофта ва узв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айвонот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химияв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$E)Ашёи хом;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@84.Кадом ашё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асосии 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атроф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ба хосияти восита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дорувор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таъсир мерасонанд?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$A)Механик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$B)Биолог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$C)Физикавию химияв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механик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биолог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$D)Табиат;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$E)Оксиду бар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ароршав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@85.Хосияти истеъмолии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таъинот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 тибб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кадом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омил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вобастаг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дорад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$A)Сифати борбанд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сифати там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азании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шароити боркаш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шароити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ниго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усули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тамизкун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усули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мува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атии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ниго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$B)Сифати борбанд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$C)Усули тамизкун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$D)Усули озмоиш кардан;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$E)Шароити боркаш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@86.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ангоми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интихоби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шарт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ниго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боркашонии мол кадом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оро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инобат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мегиранд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$A)Хосияти мол;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$B)Хосияти мол, зарурати 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офизат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таъсироти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механик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заурати 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офизат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таъсироти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атмосфера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$C)Аз омил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берун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$D)Аз гарду чанг;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$E)Аз обу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@87.Ба 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йхати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А – и маводи дорувор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кадом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дохил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мешаванд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ролуд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аддир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сахттаъсир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гигиен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парентерал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$E)Парфюм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(атриёт);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@88.Ба 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йхати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Б – и маводи дорувор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кадом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дохил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мешаванд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ролуд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аддир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$B)Ашёи хом;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сахттаъсир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$D)Атриёт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@89.Мутоби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таъинот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зарф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чанд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гур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ӯҳ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удо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мекунанд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$A)Ибтидо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на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лиёт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такрор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$B)Такрор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нотакрор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$C)Сафол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мисин, шишаг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$D)Тан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мисин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а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@90.Ба зарф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ибтидо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кадом зарф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дохил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мешаванд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утти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картон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лифофа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чиз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азин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$B)Шиша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банка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шишагин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найча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,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лифофа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утти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чубин, чалак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метал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$D)Чуб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@91.Арзиши мол дорои кадом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исм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мебошад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$A)Арзиши мувоз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арзиши истеъмол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$B)Арзиш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омехта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lastRenderedPageBreak/>
        <w:t>$C)Модиву маънав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тисодию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фар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анг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@92.Безарарии 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фарматсевт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бо кадом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у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тав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ассути кадом ташкилот ба танзим дароварда мешавад?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$A)ТУТ;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$B)СММ;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$C)ДМ;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$D)ГОСТ;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@93.Модда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доувории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албакиро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таъриф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намоед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$A)Аз калимаи лотинии (falsifico -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албак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сохтакор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) амалиётест, ки ба фиреби истеъмолкунанда бо ро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сохтакор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объект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хариду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фуруш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сади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даст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овардани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фоида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сурат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мегирад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$B)Аз калимаи юнонии (falsifico -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албак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сохтакор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) гирифта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$C) Аз калимаи олмонии (falsifico -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албак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сохтакор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) гирифта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$D) Аз калимаи фаронсавии (falsifico -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албак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, сохтакор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) гирифта шудааст;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@94.Давраи ташаккули мол аз кадом аср 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оз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ёфтааст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$A)Охириасри 20;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$B)Аввали асри 20;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$C)Миёнаи асри 20;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$D)О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ғ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ози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асри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20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ва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миёнаи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асри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20;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95.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анба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сифати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молро номбар кунед?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$A)И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тимоиву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тисод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$B)Техник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ва и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қ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тисод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$C)Моддиву маънав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$D)Арзиши истеъмол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ӣ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; 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$E)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ҷ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авоб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одуруст</w:t>
      </w: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;</w:t>
      </w:r>
    </w:p>
    <w:p w:rsidR="004414C3" w:rsidRPr="00225A20" w:rsidRDefault="00D80C56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@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96.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Ба принсипњои маркетинг дохил намешавад: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Сегментатсиякунї;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Хизматрасонї;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Банаќшагирї;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Мутобиќшавї;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2E2BD4" w:rsidRPr="00225A20" w:rsidRDefault="002E2BD4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</w:p>
    <w:p w:rsidR="004414C3" w:rsidRPr="00225A20" w:rsidRDefault="005153AE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@97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.Намудњои маркетинг: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Мегамаркетинг;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Маркетинги хизматрасонї;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Маркетингї коргузорї;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Маркетинги молњои истеъмолї;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</w:t>
      </w:r>
    </w:p>
    <w:p w:rsidR="002E2BD4" w:rsidRPr="00225A20" w:rsidRDefault="002E2BD4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</w:p>
    <w:p w:rsidR="004414C3" w:rsidRPr="00225A20" w:rsidRDefault="005153AE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@98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.Силсилаи њаётии мол аз даврањои зерин иборат аст: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Истењсолї;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Баровардан ба бозор;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Сабзиш;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Фуруш;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2E2BD4" w:rsidRPr="00225A20" w:rsidRDefault="002E2BD4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5153AE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99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.Тадќиќотбарии маркетинги ин: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Љузъи асосии фаъолияти фирмањо мебошад;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Усулњои алоњидаи конкретии фаъолияти корхона;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Љамъоварии маълумотњои лозима;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Омўзиши муњити берунаи бозор;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</w:t>
      </w:r>
    </w:p>
    <w:p w:rsidR="002E2BD4" w:rsidRPr="00225A20" w:rsidRDefault="002E2BD4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</w:p>
    <w:p w:rsidR="004414C3" w:rsidRPr="00225A20" w:rsidRDefault="005153AE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@100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.Вазифањои муњимтарини идоракунии маркетинг инњоянд: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Љорї кардан;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Ташкил ва назоратї;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Коркарди стратегияи фаъолияти корхона;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Муайян намудани тактикаи амалисозии корхона;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2E2BD4" w:rsidRPr="00225A20" w:rsidRDefault="002E2BD4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</w:p>
    <w:p w:rsidR="004414C3" w:rsidRPr="00225A20" w:rsidRDefault="005153AE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>@101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.Объектњои асосии назорат инњоянд: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Њаљми фурўш;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Миќдори корхонањои раќиб;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Андозаи даромад; </w:t>
      </w:r>
    </w:p>
    <w:p w:rsidR="002E2BD4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Сифати мол;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</w:t>
      </w:r>
    </w:p>
    <w:p w:rsidR="002E2BD4" w:rsidRPr="00225A20" w:rsidRDefault="002E2BD4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</w:p>
    <w:p w:rsidR="004414C3" w:rsidRPr="00225A20" w:rsidRDefault="005153AE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@102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.Чорабинињои маркетинги корхона инњоянд: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Бунёди сохтори ташкили идоракунии маркетингї;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Муњайё сохтани шароитњо;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Бастани шартномањо;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Интихоби кадрњо;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1488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103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.Нарх ин: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Арзиши мол;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Даромад;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Арзиши аслии мол;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Фоида;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@10</w:t>
      </w:r>
      <w:r w:rsidR="00D1488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4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.Моделњои маркетингиро интихоб намоед.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Америкои;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Љопонї;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Русї;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Скандинавї;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</w:t>
      </w:r>
      <w:r w:rsidR="00D1488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05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.Љараёни тадќиќотбарии маркетингї аз самтњои зерин иборат аст: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Њалли натиљањои тадќиќоти маркетингї;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Тадќиќоти њаракати молњо;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Тартибдињии наќшаи тадќиќотбарии маркетингї;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Љамъоварии ахборот;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</w:t>
      </w:r>
      <w:r w:rsidR="00D1488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06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.Усулњои гузаронидани тадќиќоти маркетингї.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Тадќиќотбарии ташкилотї;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Тадќиќоти гуруњњї;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Тадќиќотбарии фирмавї; </w:t>
      </w:r>
    </w:p>
    <w:p w:rsidR="00D1488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Тадќиќотбарии кабинетї;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</w:t>
      </w:r>
      <w:r w:rsidR="00F177B5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07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.Маркетинг аз вазифањои зерин иборат аст: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Назоратї;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Идоранамої;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Дурнамої;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Истењсолї;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</w:t>
      </w:r>
      <w:r w:rsidR="00F177B5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08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.Ахбори маркетинги бояд чунин хусусиятњои хосро доро бошад: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Сањењияти маълумотњо;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Маълумоти комплексї;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Умумї;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Хизматрасонињо;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</w:t>
      </w:r>
    </w:p>
    <w:p w:rsidR="004414C3" w:rsidRPr="00225A20" w:rsidRDefault="00F177B5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@109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.Даврањои асосии коркарди мол.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Интихоби аќида;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Коркарди матлаб;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Коркарди стратегияи маркетинг;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Омўзиши вазъи бозор;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</w:t>
      </w:r>
      <w:r w:rsidR="00F177B5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.Системаи нарх ин:  </w:t>
      </w:r>
    </w:p>
    <w:p w:rsidR="00F177B5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Кулли муносибатњои иќтисодї;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Сиёсати гузоштани нарх;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Кули принсипњо, методњои сиёсати нархи мебошад;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Гузоштани нархи молњо мебошад;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</w:t>
      </w:r>
      <w:r w:rsidR="004E21C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.Консепсияњои нархро муайян кунед.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Классикї;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Оддї;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 xml:space="preserve">$C) Трансаксионї;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Мерконтилистї;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чавобхои боло дуруст;                                                                                                                                       </w:t>
      </w:r>
    </w:p>
    <w:p w:rsidR="004414C3" w:rsidRPr="00225A20" w:rsidRDefault="004E21C0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@112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.Омилњое, ки ба нарх таъсир мерасонанд.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Иќтисодї;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Сиёсї;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Психологї;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Иљтимої;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</w:t>
      </w:r>
      <w:r w:rsidR="004E21C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.Вазифаи маркетолог аз инњо иборат аст.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Фуруши мол;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Омўхтани бозор;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Тартибдињии наќшаи бизнес; </w:t>
      </w:r>
    </w:p>
    <w:p w:rsidR="004E21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Ташкили реклама;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</w:t>
      </w:r>
    </w:p>
    <w:p w:rsidR="004414C3" w:rsidRPr="00225A20" w:rsidRDefault="0084671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@114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.Мето – Маркетинг ин: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Чорабинињои иљтимої;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Љонноккардани талабот;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Суст кардани талабот нисбати мол;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Маркетинги ѓайритиљоратї;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</w:t>
      </w:r>
    </w:p>
    <w:p w:rsidR="004414C3" w:rsidRPr="00225A20" w:rsidRDefault="009D4288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</w:t>
      </w:r>
      <w:r w:rsidR="004414C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.Менељмент –ин:                                                                                                                                                                                             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намуди фаъолиятест, ки маќсади асосии он ба даст овардани фоида ва ќонеъ намудани талаботи истеъмолгарон дар бозор аст.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фаъолияти иктисодиест, ки бо воситаи он дар корхонаву ташкилотњо њаљми истехсоли мол ба накша гирифта мешавад.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зерсохтори корхона мебошад, ки фаъолияти он наќшагирии фаъолияти иктисодии хоричии корхона мебошад.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низоми принсипхо, усулхо ва воситахои идоракунї барои баланд бардоштани самаранокии истењсолот ва афзун намудани фоида;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84C9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116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Менељер кист:                                                                                                                      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$A) корманди шўъбаи молиявию хисобдории корхонаи тиљоратї</w:t>
      </w:r>
      <w:r w:rsidR="009D4288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намояндаи босалоњияти як мамлакат дар мамлакати дигар; </w:t>
      </w:r>
    </w:p>
    <w:p w:rsidR="009D428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корманди масъули корхонаву ташкилотхо, ки тобеон дораду муттасаддии кабули карор аст;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корманде, ки аъзои кумитаи иттифоќи касабаи корхона мебошад;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84C9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117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Наќшњои асосии менељерро дар корхона нишон дихед.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байнишахсї, иттилоотї, доир ба кабули карор;  $B) иттилоотї, ташкилї, рохбарї; $C) байнишахсї, намояндагї, байналхалкй; $D) доир ба кабули карор, байналхалкй, иктисодй; 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84C9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118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Зинахои идоракуниро номбар кунед.                                                                                     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олї, миёна, поёнї;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якум, дуюм, сеюм;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баланд; паст; миёна;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а, б ва в нодурустанд;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119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Корманде, ки дар корхона poњбapии шўъбаро ба  ўњдадорад,  ба  кадом зинаи идоракунї дохил мешавад:                                                          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ба зинаи олии идоракунї;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ба зинаи миёнаи идоракунї;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ба зинаи поёнии идоракунї;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ба зинахои идоракунй дохил намешавад;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Ќонуниятњои асосии идоракунї инњоянд:                                                                            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$A) њамохангсозии низомхои идоракунанда ва идорашаванда, самаранокии идоракунй; мутаносибии истехсолот ва идораунй; ягонагии</w:t>
      </w:r>
      <w:r w:rsidR="00224FD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низоми идоракунй;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ягонагии низоми идоракунй; хавасмандгардонии моддй ва маънавй; самаранокии идоракунй; максаднок будан; </w:t>
      </w:r>
    </w:p>
    <w:p w:rsidR="00284C9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$C) ягонагии низоми идоракунй; мутаносибии истехсолот ва идоракунй; мутамарказонидан ва идоракунии гайримарказонй; хамохангсозии</w:t>
      </w:r>
      <w:r w:rsidR="00224FD3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низомхои идоракунанда ва идорашаванда; </w:t>
      </w:r>
    </w:p>
    <w:p w:rsidR="002374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$D) максаднок будан; ягонагии низоми идоракунй; хавасмандгардони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и моддй ва    маънавй; хамоханг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созии низомхои идоракунанда ва идорашаванда;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Маљмуи тартиботи рохбарикунанда, ќоидахои асосї ва   меъёри   рафтори   кормандон,   ки   маќомоти идоракунии  корхона   истифода  мебаранд, номида мешавад.                                                                                                                                              </w:t>
      </w:r>
    </w:p>
    <w:p w:rsidR="002374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 xml:space="preserve">$A) функсияхои идоракунї; </w:t>
      </w:r>
    </w:p>
    <w:p w:rsidR="002374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усулхои идоракунї; </w:t>
      </w:r>
    </w:p>
    <w:p w:rsidR="002374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принсипњои идоракунї; </w:t>
      </w:r>
    </w:p>
    <w:p w:rsidR="002374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ќарорњои идоракунї;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122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Кадоме аз ин классикони илми идоракунї 14 принсипи  идоракуниро асоснок намудааст.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Анри Файол;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 Макс Вебер;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Гарингтон Эмерсон;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Генри Форд;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Асосгузор ё «падар»-и менељменти илмї кист.                                                                                        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Анри Файол;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Фредерик Тейлор;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Владимир Ленин;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Генри Форд;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124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Фредерик Тейлор асари худ - «Принсипњо ва усулњои илмии идоракунї»-ро кай аз чоп баровардааст.                                                                                                                                                  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соли 1920;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соли 1901;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соли 1911;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соли 1921;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125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Намояндагони мактаби идоракунии илмиро номбар кунед.                                         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Ф.Тейлор, Г.Ганнт, Ф. ва Л.Гилбретхо, Г.Эмерсон, Г Форд;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Ф.Тейлор, Г.Мюнстербсрг, Эмерсон, Г.Форд, И.Сталин;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Ф.Тейлор, Г.Ганнт,    Г.Эмерсон,    А.Файол,М.Фоллет; </w:t>
      </w:r>
    </w:p>
    <w:p w:rsidR="00224FD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Ф.Тейлор,  А.Файол,   А.Маслоу,   В.Ленин, К.Маркс;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126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Сањми Г.Эмерсонро дар илми идоракунї нишон дињед.                                                    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у асосгузори системаи хавасмандкунии моддї ва маънавї мебошад;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у дувоздах  принсипхон  асосии  идоракуниро асоснок карда, пешниход намудааст;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у функсияхои асосии идоракуниро пешниход кардааст;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у тахиягари системаи «кирояи якумра» мебошад;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23745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Намояндагони    «мактаби   маъмурї»-и    идоракунї кињоянд.                                    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Ф.Тейлор, Г.Форд, Г.Эмерсон, А.Файол;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А.Файол, Л.Урвик, Д.Муни, М.Вебер;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А.Файол. Д.Муни, Р.Лайкерт. К.Маркс;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Д.Муни, Л.Урвик, Ф.Энгелс, М.Вебер;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5B1C77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Ба амрикоињои миёнањол пешнињод намудани наќлиёти арзон миссияи кадом ширкат буд.                                                                                                                                                  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ширкати «Ченерал Моторс»;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ширкати «Тойота»;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ширкати «Форд»;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ширкати «Рено»;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5B1C77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129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Маќсад чист.                                                                                                                                             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миссияи корхонаро одатан максад мепиндоранд; 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њолати нихрии мушаххас ва натичди матлубе, ки корхона барои ба он расидан пайваста саъю кўшиш мекунад;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њолати   аввалаи   корхона   ва   наќшагирии фаъолияти он маќсад ном дорад; </w:t>
      </w:r>
    </w:p>
    <w:p w:rsidR="001D197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натиљањои ба даст омадаи корхона ва назорати иљрои онњо маќсад мебошад;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5B1C77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Корхонаи «Шифо» барои 2,5 сол дар назди худ маќсад гузоштааст. Нишон дињед, ки ин ба кадом намуди маќсадњо дохил мешавад.                                                                                  </w:t>
      </w:r>
    </w:p>
    <w:p w:rsidR="005B1C7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$A) миёнамуддат; </w:t>
      </w:r>
    </w:p>
    <w:p w:rsidR="005B1C7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дарозмуддат; </w:t>
      </w:r>
    </w:p>
    <w:p w:rsidR="005B1C7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кутоњмуддат; </w:t>
      </w:r>
    </w:p>
    <w:p w:rsidR="005B1C7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стратегия;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B340C6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Функсияњои менељмент – ин.                                                                                                          </w:t>
      </w:r>
    </w:p>
    <w:p w:rsidR="005B1C7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маљмуи тартиботи роњбарикунанда, ќоидањои асосї ва меъёри рафтори кормандон, ки маќомоти идоракунии корхона истифода мебаранд; </w:t>
      </w:r>
    </w:p>
    <w:p w:rsidR="005B1C7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 xml:space="preserve">$B) фаъолияти маќсадноке, ки бо ёрии он дар корхонаву ташкилотњо менечерон ба объекта идорашаванда таъсир мерасонанд; </w:t>
      </w:r>
    </w:p>
    <w:p w:rsidR="005B1C7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амали пешгуй ва асоснок намудани максаду мароми корхона ва роххои афзалиятдору камхарљи ба даст овардани он; </w:t>
      </w:r>
    </w:p>
    <w:p w:rsidR="005B1C7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маљмуи тарзу воситахои таъсирасонии субъекта идоракунанда ба объекта идорашаванда барои ба даст овардани маќсадхои муайяни корхона;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B340C6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132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Амали муќаррар намудан ё интихоби маќсаду миссияи корхона,    тарњрезии барнома ва стратегияи тараккиёти иќтисодии он функсияи_______ номида  мешавад.                        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назорат;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мотиватсия;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кабули карор;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наќшагирї;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Љараёни наќшагирии стратегиро дар корхона нишон дињед.                                               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$A) интихоби стратегия - тахлили алтернативаи стратегия - мукаррар намудани миссия - муайян намудани максад - чамъоварї ва тахлили иттилоот - бањодихї ба иљрои стратегия;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муќаррар намудани миссияи корхона - гузориши максадхо- љамъоварї ва тахлили иттилоот -тахлили фаъолияти хочагии корхона - тахлили алтернативаи стратегия - интихоби стратегия - татбики амалии стратегия - баходихи ба ичрои стратегия; 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татбики амалии стратегия - мукаррар намудани миссия ва максад - тахлили стратегия - интихоби стратегия - чамъоварй ва тахлили иттилоот -тахлили фаъолияти хочагї; 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мукаррар намудани миссия - гузориши максадхо -тахлили фаъолияти хочагй - интихоби стратегия-татбики амалии стратегия - баходихй ба ичрои стратегия;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134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Ташкил хамчун функсияи менељменти кадом вазифањоро амалї мегардонад.       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њавасмандгардонии кормандон ба натиљањои баланди мењнат ва истењсолот, интихоб ва љобаљогузории кадрњо; 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мукаррар намудан ва интихоби максаду миссияи корхона, тархрезии барнома ва стратегияи тараккиёти иктисодии он;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$C)фарохам сохтани шароити мусоид барои кори самараноки якчояи одамон, амалй намудани накшахои корхона ва ба даст овардани максадхо; </w:t>
      </w:r>
    </w:p>
    <w:p w:rsidR="00AA5F1F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мукаррар намудани миссияи корхона, интихоби шаклхои асосии мубодилаи иттилоот, ешниходи рохбарон ба рухсатии мехнатї;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руст;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135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Функсияи менељмент, ки кормандонро барои ноил шудан ба мќсаду миссияи корхона хавасманд мегардонад_________номида мешавад.                          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мотиватсия; 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ташкил;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миссия;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наќшагирї;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136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Омили асосии хавасмандгардонии мехнатї кормандон чист.                        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аз кор озод намудани кормандон;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конеъ намудани ниёзњои гуногуни онхо;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ба вазифаи дигар гузаронидани кормандон;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ањамият надодан ба натиљхои мењнатї онхо;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Кадом олим «Ањроми ниёзхои инсон»-ро пешниход кардааст.                        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Фредерик Тейлор;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Карл Маркс;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Абрахам Маслоу;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Фредерик Херсберг;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Панљ гурўњи ниёзњои пешнињоднамудаи А.Маслоуро нишон дињед.                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ниёзњои физиологї ва биологї, ниёзхои иттилоотї, ниёз ба њокимият, ниёз ба мансубият, ниёзњои иљтимої;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ниёзхои физиологи ва биологї, ниёзхои иттилоотї, ниёз ба хокимият, ниёз ба мансубият, ниёзњои иљтимої;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ниёзњои физиологї ва биологї, ниёзњо оиди таъмини бехатарии њаёт ва боварї ба оянда, ниёзхои ичтимої, ниёзхо ба хурмату эхтиром,худшукуфої; </w:t>
      </w:r>
    </w:p>
    <w:p w:rsidR="00302768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ниёзхои физиологї, ниёзхои гигиенї, ниёзхои ичтимої, ниёзхо ба њурмату эхтиром, ниёз ба худшукуфої;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139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Ниёзњои инсон, ки аз љониби Давид Мак-Клелланд пешнињод шудаанд, кадомњоянд.                                                                                                                              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ниёзхои физиологї, ниёз ба хурмату эхтиром, ниёз ба мансубият;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ниёзхои биологї, ниёз ба муваффаќият, ниёзхои иљтимої;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 xml:space="preserve">$C) ниёз ба њокимият, ниёз ба муваффакият, ниёз ба мансубият;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$D) ниёз ба њокимият</w:t>
      </w:r>
      <w:r w:rsidR="00B20246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</w:p>
    <w:p w:rsidR="00B20246" w:rsidRPr="00225A20" w:rsidRDefault="00B20246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140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Њерсберг модели мотиватсионии дуомиларо тархрезї намуд ва омилњоеро, ки ба рафтори кормандон таъсир мерасонанд, ба ду гурух; кцсмат намуд. Онњоро номбар кунед.                                                                                                                     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омилхои гигиенй ва физиологї;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омилхои гигиенй ва ангезишй (мотиватсионй);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омилхои ангезишй (мотиватсионй) ва ичтимої; 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омилхои ичтимой ва биологї;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чавобхои боло дуруст;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141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Омилњои гигиенї ба кадом назарияи мотиватсионї дохил мешаванд.                    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«ахроми ниёзхо»-и А.Маслоу;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назарияи дуомилаи Ф Њерсберг;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назарияи интизории Врум; </w:t>
      </w:r>
    </w:p>
    <w:p w:rsidR="0055744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назарияи мотиватсионии Портер-Лоулер; </w:t>
      </w:r>
    </w:p>
    <w:p w:rsidR="00B20246" w:rsidRPr="00225A20" w:rsidRDefault="00B20246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142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Назорат чист.                                                                                                                                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системаи мушохида ва тафтиши ичрои наќшахое мебошад, ки дар асоси максадхои стратегии корхона тартиб дода шудааст;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љараёни хавасмандгардонии мехнат барои ноил шудан ба макеадхои асосии корхона;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истифодаи принсипњои илмї дар чараёни идоракунии корхонањо барои ноил шудан ба њосилнокии баланди мехнат;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тархрезии зинахо ва гуруххои сохтори ташкилии идоракунй ва аник кардани њуќуќу ухдадорихои рохбарону тобеон;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143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Намудњои асосии назоратро аз руи ваќт муайян намоед.                                          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молиявї, фаврї, пешакї;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пешакї, чорї, стратегї;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пешакї, чорї, хотимавї;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хотимавї, фаврї, маъмурї;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144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Функсияи назорат барои кадоме аз се зинаи идоракунї муњим мебошад.       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барои зинаи олии идоракунї;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барои зинаи миёнаи идоракунї; 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барои зинаи поёнии идоракунї;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барои њамаашон муњим аст;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CC646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145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Маљмуи ботартиби зинахои идоракунї, ки алоќамандии устуворро дар байни системами идоракунандаву идорашаванда фароњам месозад ва барои расидан ба њадафњои нињоии корхона мусоидат мекунад,___________номида мешавад.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зинањои идоракунї;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сохтори ташкилии идоракунї; 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шўъбаю ќисматњои корхона; </w:t>
      </w:r>
    </w:p>
    <w:p w:rsidR="00E911B2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бахшу љанбањои корхона;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6E342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146. Унсурњои 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мухимтарини сохтори ташкилии идоракунї кадом аст.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функсияњо;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бахшњо;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принсипњо;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алоќањо;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6E342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147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Намудњои асосии алоќањоро дар сохтори ташкилии идоракунї нишон дињед.                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илмї, тадќиќотї, функсионалї, хаттї, расмї, гайрирасмї;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илмї, уфукї, амудї, хаттї, тадкикотї, расмї;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уфукї, амудї, хаттї, функсионалї, расмї, гайрирасмї;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уфукї, хаттї, тахдилї, илмї, расмї, гайрирасмї;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6E342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148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Алоќањое, ки дар сохтори ташкилии идоракунї алокањои тобеият буда, пайвастагии зинањои гуногуни идоракунии корхона ва бахшњои алоњидаи онро таъмин месозанд, __________ меноманд.                                                                                                                                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алоќањои зинагї;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$B)алоќањои амудї;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алоќањои хаттї;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алоќањои функсионалї;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>@</w:t>
      </w:r>
      <w:r w:rsidR="006E342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149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 Алоќањои хаттї чї маъно доранд.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муносибатхое мебошанд, ки дар доираи онхо рохбарону мененерон хукукхои худро тавассути таъсири бевосита ба тобеон амалй мегардонанд;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робитахо дар байни ду ва ё зиёда бахшу чанбахои корхона мебошанд, ки одатан дар доираи як зинаи идоракунй сурат мегиранд ва онхо хукуку ухдадорихои баробар доранд;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муносибатњое мебошанд, ки бо назардошти маќсаду сиёсат ва тартибу ќоидањои муќаррарнамудаи корхона сари вакт танзим карда мешаванд;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ин алокахои тобеият буда, пайвастагии зинахои гуногуни идоракунии корхона ва бахшхои алохидаи онро таъмин месозанд;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6E342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Усулњои  асосии  тарњрезии   сохторњои   ташкилии идоракунї инњоянд:                          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усули риёзї, усули микдорї, усули кибернетики, усули моделсозии ташкилї;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усули истифодаи намунахо, усулхои экспертї, усули ба кисматхои таркибї чудо кардани максадхо, усули моделсозии ташкилї;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усули истифодаи намунахо, усулхои микдорї, усули ба кисматхои таркибї чудо кардани максадхо, усули кимиёвї;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усулхои риёзй-оморї, усули моделсозии ташкилї, усулхои микдорї, усули экспертї;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6E342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 Шаклњои асосии сохторњои ташкилии идоракуниро номбар кунед.                                    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зинагй ва маъмурї;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иктисодй ва ташкилї;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зинагй ва чузъї;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идоракунй ва маъмурї;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6E342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152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Шакли сохтори идоракунї, ки дар доираї он зинањои идоракунї ба њамдигар тобеъ мебошанд, чї ном дорад.                                                                                            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шакли функсионалии сохтори ташкилї; 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шакли дивизоналии сохтори ташкилї;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шакли матрисавии сохтори ташкилї; </w:t>
      </w:r>
    </w:p>
    <w:p w:rsidR="003E6E69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шакли хатии сохтори ташкилї;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6E342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Сохтори махсусе, ки бо маќсади кумак расонидан ба менељерони сохтори хаттї дар иљрои функсияњои алоњидаи идоракунї ташкил мешавад ва он њукуќи кабули ќаpop ва рохбарии бахшњои поёниро надорад__________номида мешавад.                                                                   $A) сохтори функсионалї;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сохтори хаттй-функсионалї;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сохтори хаттй-штабї;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сохтори матрисавї;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6E3420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154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Имконоти сохтори хаттї-штабиро бори нахуст кї ва барои чї истифода намудааст.                                                                                                                              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Карл Маркс зимни таълифи китоби «Капитал»;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Искандари Макдунй зимни ташкилй лашкари худ;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Сергей Королёв зимни тадкикотхои кайхонї;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Исмоили Сомонй дар даврони хукмронии худ;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155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.Мохияти шакли функсионалии сохтори ташкилии идоракуниро шарњ дињед.    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дар доираи он хар як зинаи идоракуни сохтор ба ичрои функсияхои алохидаи идоракунї махсус гардонида шудааст;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дар доираи он зинањои алоњидаи сохтор ба њамдигар тобеъ мебошанд;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дар доираи он корхонањои гуногунљабња ё гуногунсоњае, ки миќдори зиёди кормандон дорад, идора карда мешаванд;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њамаи љавобњои боло нодурустанд;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156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Сохтори ташкилї, ки дар чорчубаи он алоќахои хаттї накши фармондињї доранд ва алоќањои функсионалї бештар наќши машваратдињиро иљро мекунанд, чї ном дорад.                                                                                                      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сохтори хаттй-функсионалї;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сохтори хаттй-штабї;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сохтори дивизионалї;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сохтори матрисавї;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Шакли сохтори ташкилие, ки дар корхонањои гуногунљабња ё гуногунсоњае, ки миќдори зиёди кормандон доранд ва аз якдигар дар масофањои хеле дур љойгир шудаанд, истифода мешавад, чї ном дорад.                                                                    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сохтори хаттй-функсионалй;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сохтори хаттй-штабй;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сохтори дивизионалй; </w:t>
      </w:r>
    </w:p>
    <w:p w:rsidR="008A7757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 xml:space="preserve">$D)  сохтори матрисавй;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Аз вариантњои зерин таърифи усулњои идоракуниро интихоб намоед.                 </w:t>
      </w:r>
    </w:p>
    <w:p w:rsidR="004718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мачмуи тартиботи рохбарикунанда, коидахои асосй ва меъёри рафтори кормандон, ки макомоти идоракунии корхона истифода мебаранд; </w:t>
      </w:r>
    </w:p>
    <w:p w:rsidR="004718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фаъолияти максадноке, ки бо ёрии он рохбарону менечерон ба объекта идорашаванда таъсир мерасонанд; </w:t>
      </w:r>
    </w:p>
    <w:p w:rsidR="004718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мачмуи тарзу воситахои таъсиррасонии субъекти идоракунанда ба объекта идорашаванда барои ба даст овардани макеадхои муайяни корхона; </w:t>
      </w:r>
    </w:p>
    <w:p w:rsidR="004718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амали мукаррар намудан ё интихоби максаду миссиям корхона ва тархрезии барномаи тараккиёти иктисодии он;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159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Мафхуми   «усул»-и  идоракунй  тарљумаи  калимаи юнонии________мебошад.                                                                                                      </w:t>
      </w:r>
    </w:p>
    <w:p w:rsidR="004718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«Conflictus»;  </w:t>
      </w:r>
    </w:p>
    <w:p w:rsidR="004718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«Methodos»; </w:t>
      </w:r>
    </w:p>
    <w:p w:rsidR="004718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«Function»;  </w:t>
      </w:r>
    </w:p>
    <w:p w:rsidR="0047185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«Busness»;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Тавре маълум аст, њамаи усулњои идоракунї аз руи мазмунашон ба се гуруњи асосї тасниф мешаванд. Онњоро номбар кунед.                                                                            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$A) усулхои иктисодї, тахлилї ва ичтимої;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усулхои иктисодї, ичтимої ва илмї;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усулхои маъмурї, ичтимої ва руњї;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усулхои иктисодї, маъмурї ва ичтимої-рухї;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Зери   мафхуми __________истифодаи   максадноки  категория ва фишангњои иктисодї барои фароњам овардани шароитњои мусоиди хочагидорї фахмида мешавад.     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усулњои маъмурии идоракунї; 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усулњои иљтимоии идоракунї;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усулњои рухии идоракунї;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усулњои иќтисодии идоракунї;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162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Унсурњои   асосии   усулњои   иќтисодии   идоракунї инњоянд:                                              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накшагири фаъолияти хочагї, хисоби тиљоратї, нарх ва низоми нархгузорї, њавасмандгардонии иктисодї, музди мехнат;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таъсиррасонии ташкилї, наќшагирии фаъолияти хочагї, музди мехнат, низоми нархгузорї;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њавасмандкунии иќтисодї, низоми нархгузорї, хисоби хочагї, музди мењнат, таъсиррасонии ташкилї;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наќшагирии фаъолияти хочагї, музди мехнат, нарх ва низоми нархгузорї, љавобгарии интизомї;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Унсурњои асосии њисоби тичоратиро номбар кунед.                                                               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накшагирии фаъолияти хочагї, мустакилияти корхонањо, худкифої;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худкифої, низоми нархгузорї, сиёсати андоз;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њавасмандгадонї, худкифої, худмаблаггузої;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њисоби хољагї, худкифої, худмаблаггузорї;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164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Низоми  њавасмандкунии  иктисодї ба  кадоме  аз усулњои идоракунї дохил мешавад.                                                                                                                                                          $A) ичтимої-рухї;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маъмурї;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иктисодї; </w:t>
      </w:r>
    </w:p>
    <w:p w:rsidR="0030101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ташкилї;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B4AA9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165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Усулњои   маъмурии  идоракунї-ин: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... истифодаи роху воситањои хавасмандгардонии мењнати кормандони зинаю бахшхои мухталифи корхона барои ба даст овардани натичахои баландтарини истехсолї мебошад;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$B)... истифодаи мачмуи роху воситахои таъсири  бевоситаи рохбарону менечерон ба объекта идорашаванда мебошад, ки фаъолияти максаднок ва мураттаби низоми идоракунии корхонаро танзим месозад;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$C)... истифодаи максадноки категория ва фишангхои иктисодй барои фарохам овардани шароитхои мусоиди хочагидорї мебошад;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... истифодаи имконоти илми сотсиология ва психология барои хавасмандгардонии кормандони зинаи идоракунии корхонаву ташкилотњо мебошад;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E85BA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166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Аз вариантњой   зерин  унсурњои   асосии  усулњои маъмурии идоракуниро људо намоед.                                                                                                                                    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таъсиррасонии ташкилї, таъсиррасонии фармоишї, таъсиррасонии рохбарї, таъсир- расонии интизомї, таъсиррасонии инфиродї;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 xml:space="preserve">$B) љавобгарии моддїва чаримаситонї, чавобгарии маъмурї ва чаримаситонї, љавобгарии љиноятй ва чаримаситонї, таъсиррасонии интизомї;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таъсиррасонии ташкилй, љавобгарии моддї ва љаримаситонй, љавобгарии , љавобгарии иљтимой, таъсиррасонии коллективї;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таъсиррасонии ташкилї, таъсиррасонии фармоишї, чавобгарии интизомї ва танбехдихї, чавобгарии моддї  ва љаримаситонї, чавобгарии маъмурї ва љаримаситонї;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E85BA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Оинномаи корхона ба кадом намуди усулхои маъмурии идоракунї дохил мешавад.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таъсиррасонии фармоишї; 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љавобгарии маъмурї;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таъсиррасонии ташкилї; 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таъсиррасонии маъмурї;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E85BA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.Корманди шўъбаи маркетинг мунтаззам ба кор дер меояд. Рохбарї корхона ба ў бо кадом намудаи таъсиррасониро истифода намояд.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таъсиррасонии ташкилї;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таъсиррасонии фармоишї;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љавобгарии маъмурй ва чаримаситонї;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љавобгарии интизомй ва чаримаситонї;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E85BA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169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Фарќияти байни усулњои ичтимої ва руњиро нишон дињед.                                         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ин усулхо аз хамдигар фарќ надоранд;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 усулхои ичтимой ба гурухи кормандон ва хамкории онхо дар чараёни истехсолот, аммо усулхои рухй бошанд, ба тагйир додани майлу рафтори кормандони алохида нигаронида шудааст;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тавассути усулхои ичтимой ба рафтору рухияи рохбарону менечерон таъсир расонида мешавад.Усулхои рухї бошанд, одатан ба тобеон ва фаъолияти мењнатии онњо нигаронида шудаанд;  </w:t>
      </w:r>
    </w:p>
    <w:p w:rsidR="00621E3D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тавассути усулхои ичтимой рохбарон ба рухияи корманцони корхона таъсир мерасонанд ва бо усулхои рухй ба омилхои мухити берунии корхона;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E85BA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Ќарор чист.                                                                                                                 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интихоби ин ё он амал аз алтернативаи мавчуда; 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интихоби услуби идоракунй бо максади таъсир расонидан ба рафтори кормандон;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функсияи менељмент мебошад, ки кормандонро барои ноил гаштан ба максадњои корхона хавасманд месозад;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гузориши масъалаи њалталаб;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E85BA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.Љараёни ќабули ќарор аз кадом марњила оѓоз меёбад.                                                                 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$A)  интихоби варианти карор; 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назорати ичрои карор;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ќабули ќарор;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гузориши масъалаи њалталаб;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E85BA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172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Уулњои кабули карорњои идоракуниро номбар кунед.                                                                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$A) усулхои иктисодї, усулхои ичтимої, усулхои комплексї, усулхои моделсозии имитатсионї(такдидкорй);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усулхои сифатї, усулхои микдорї, усулхои комплексї, моделсозии имитатсионї;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усулхои риёзї, усулхои оморї, усулњои кимиёвї, усулхои интихоби микдорї;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усулхои интихоби микдорї, усулхои иктисодї, моделсозии имитатсионї;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39341C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Яке аз  усулњои ќабули    ќарор   «њуљуми майнагї»ин усулњои ќабули     ќарорњои идоракунї дохил    мешавад.                                                                                          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$A) усулхои комплексї;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усулхои сифатї;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усулхои микдорї;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моделсозии имитатсионї;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174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Иртибот    чист.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интихоби ин ё он вариант аз алтернативаи мавчуда иртибот мебошад;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мубодилаи иттилоот дар байни ду субъект, шахсони алоњида ё гуруњи одамон иртибот ном дорад;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усулњои таъсир расонидани роњбарон ба рафтори кормандон иртибот номида мешавад; </w:t>
      </w:r>
    </w:p>
    <w:p w:rsidR="00F648C0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љараёни идора намудани њайати кормандони корхона маънои иртиботро дорад;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175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Вазифањои  асосии  иртиботро номбар кунед.                                                                            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муаяйн намудани максаду вазифахо, наќшагирии фаъолияти хочдгї, назорат, тањлил ва бањо додан ба фаъолияти гуруњњои корї, омўхтани хислату рафтор ва баланд бардоштани сатхи касбии хар як корманди корхона;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 xml:space="preserve">$B) интихоб ва ба кор кабул кардани кормандон, истифодаи шаклу намудхои пешкадами ташкили музди мехнат, хамкории зич дар байни рохбарияти  корхона, ба эътидол овардани шароити мехнат дар корхона;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муайянкунї ва накшагирии эхтиёч ба иттилоот, ташкили таъмини иттилоотии низоми идоракунї, татбики технологияхои иттилоотии пешќадам дар раванди идоракунї, танзими иттилоот, ташкили шабакањои иттилоотї барои мубодилаи иттилоот;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тадќиќи бозор барои мањсулоти нав, ояндабинии фаъолият, муайян намудани воситањои фуруши махсулоти нав, тадќиќи вазъи бозори манобеъ, тањлили арзиши аслии мањсулот, нархи он;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176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  Иртиботро  одатан ба ду гуруњ   ќисмат мекунанд  онњоро номбар кунед.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иртиботи байни корхона ва мухити берунии он; иртиботи байни корхона ва давлат;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иртиботи  байни  рохбарон;  иртиботи  байни кормандон;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иртиботи байни шуъбахои корхона; иртиботи       байни рохбарон ва тобеон; 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иртиботи байни корхона ва муњити берунии он; иртиботи байни зинањои идоракунї ва ќисматхои корхона;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Иттилооти гуногун дар корхона, ба монанди ихтисори љойњои кори, чорањои нави ќазодихї, истеъфои роњбарон, муносибати оила ва ашхоси алоњида ва ѓ. бо воситаи кодом шакли иртибот пањн мегарданд.                                                              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тавассути иртиботи расмї;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тавассути васоити ахбори умум;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тавассути иртиботи гайрирасмї;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тавассути иртиботи «рохбар-тобеон»;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Унсурњои асосии љараёни мубодилаи  иттилоотро интихоб намоед.                      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тањвилгар, хабар, шабака, ќабулкунанда;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тахвилгар, хабар, кабулкунанда, рохбари корхона;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хабар, кабулкунанда, шабака, системаи иттилооти;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шабака, хабар, рохбарон, тобеон;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њамаи љавобњои боло  дуруст;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179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Мархилщои асосии иртиботро номбар кунед.                                                             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тавлиди фикру андеша, њамоњангсозї бо роњбарон, тањвили хабар, тафсири хабар, алоќаи баръакс;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тавлиди фикр, тахвили фикр, тафсири фикр, омузиши фикр, алокаи баръакс;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омузиши шабака, интихоби шабака, тахлили вариатхои тахвил, тахвил, тафсир; </w:t>
      </w:r>
    </w:p>
    <w:p w:rsidR="005B55D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тавлиди фикру андеша, интихоби шабака, тахвили хабар, тафсири хабар, алоќаи баръакс;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180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Омилње, ки имконоти самара бахшидани иртиботро паст мекунанд,_____номида мешаванд.                                                                                                                                                      $A)  функсияњои иртиботї; 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монеањои иртиботї;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$C)</w:t>
      </w:r>
      <w:r w:rsidR="0089765C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системањои иртиботї;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бартарињои иртиботї;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181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ab/>
        <w:t xml:space="preserve">Гуруњњои асосии монеањои иртиботиро номбар  кунед.                                       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монеањои ташкилотї ва гурухї;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макромонеањо ва микромонањои иртиботї;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монеањои субективї ва обективї;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монеањои хусусї ва љамъиятї;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182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Роњбари ширкати тиљоратї барои сафари хидматї ба љопон рафт. Вале надонистани забони хориљї ба у монеа гашт. Нишон дињед, ки ин омил ба кодом гуруњи монеањои иртиботи дохил мешавад.                                                                     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микромонеањои иртиботї; 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макромонаехои иртиботї;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надонистани забон монеаи иртиботи нест; </w:t>
      </w:r>
    </w:p>
    <w:p w:rsidR="0089765C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монеаи иктисодї;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183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Идоракунии кормандон -ин.                                                                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функсия менељмент мебошад, ки кормандони корхонаву ташкилотро барои ноил гаштан ба миссияву макеад хавасманд месозад;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яке аз бахшхои менељмент буда, маљмуи шарту усулњо ва тарзу воситањои таъсиррасони ба рафтор ва фаъолияти кормандон, самарабахш истифода бурдани неруи кори, кобилияти зехнии онњоро дар бар мегирад;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низоми   хислату  рафтори  роњбарон  нисбати тобеон, маљмуи тарзу усулњои таъсиррасонї ба фаъолияти мењнатии онњо идоракунии кормандон номида мешавад;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маљмуи тартиботи роњбарикунанда, ќоидањои асоси ва меъёри рафтори кормандон мебошад, ки маќомоти   идоракунии   корхона   дар   амали хочагидорї истифода мебарад;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DA5334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84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Низоми  идоракунии кормандон  аз кадом  аломатњои таркибї иборат аст.                 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ташаккули   њайати   кормандон     истифодаи кормандон  устувории хайати кормандон;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интихоби    кадрњо     чобачогузории    кадрњо  хавасмандгардонии кадрњо;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 xml:space="preserve">$C) накшагирии кадрњо; бехсозии мухити маънавї- рухї таъмини кормандон бо манзил;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бањодињии кормандон  назорати кори кормандон  бозомузии кормандон;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185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Љараёни ташаккули   кадрњои  корхона аз   кадом марњила оѓоз меёбад.                       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накшагири кадрњо;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аттестатсияи кадрњо;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муайян намудани эњтиёљ ба кадрњо;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хавасмандгардонии мењнат;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186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Њокимият  чист.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$A) низоми  хислату  рафтори  роњбарон  нисбати тобеон дар корхонањои гуногун;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функсияи менељмент, ки кормандонро барои ноил шудан ба маќсаду миссияи корхона хавасманд мегардонад;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имконият ва кобилияти таъсир расонидан ба рафтори одамон њокимият номида мешавад; $D)  гузориши масъалаи њалталаб;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њамаи љавобњои боло  дурустанд;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187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Шаклњои асосии њокимиятро номбар кунед.                                                                             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$A)</w:t>
      </w:r>
      <w:r w:rsidR="008F7D66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њокимияти маљбуркунї; хокимияти хавасманд- гардонї њокимияти ибрат њокимияти эксперта  њокимияти конунї;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њокимияти иктисодї хокимияти ичтимої хокимияти марказї хокимияти эксперта хокимияти конунї;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њокимияти конунї њокимияти ибрат  њокимияти иќтисодї њокимияти эксперта;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њокимияти маљбуркунї њокимияти ибрат  њокимияти ичтимої њокимияти эксперта;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$E) њамаи љавобњои боло нодурустанд;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188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Сарчашмањои њокимиятро нишон дињед.                                                                                    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инфиродї ва коллективї;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иќтисодй ва ичтимої;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назорат ва бањодињї;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шахсї ва ташкил;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189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Њокимияти бо унвони «харизма» чї маъно дорад.                                                                  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њокимияти њуќуќї;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њокимияти маљбуркунї;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њокимяти хавасмандгардонї;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њокимияти ибрат;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њамаи љавобњои боло нодурустанд;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Хокимияти ибрат ба кадом гурухи сарчашмањои њокимият такя мекунад.           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иќтисодї;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шахсї;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ташкилї;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ичтимої;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191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Роњбаре, ки корманди худро то як давраи муайян аз њуќуќи гирифтани мукофотпулї мањрум мегардонад, кадом шакли њокимиятро истифода мебарад.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њокимияти хавасмандгардонї;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њокимияти маљбуркунї;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њокимияти ибрат;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њокимияти экспертї;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њамаи љавобњои боло нодурустанд;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192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 Пешсафї  чист.                                                                                               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пешсафї санъатест барои таъсир расонидан ба рафтори одамоне, ки онњо ба таври ихтиёрї ва бо хоњиши худашон ба як самти муайян њаракат мекунанд;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низоми хислату рафтори рохбарон нисбати тобеон, маљмуи тарзу усулњои таъсиррасонї ба фаъолияти мењнатии онњо;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маљмуи тартиботи роњбарикунанда, ќоидањои асосї ва меъёри рафтори кормандон, ки маќомоти идоракунии корхона истифода мебаранд, пешсафї номида мешавад;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њамаи љавобхои зикршуда нодурустанд;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 њамаи љавобњои боло  дуруст;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193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 Аз вариантњои  зерин таърифи услубњои роњбариро људо намоед.         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услуби   рохбарї   санъатест   барои   таъсир расонидан ба рафтородамоне, ки онхо ба таври ихтиёрї ва бо хоњиши худашон ба як самти муайян њаракат мекунанд;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имконият ва ќобилияти таъсир расонидани роњбарону менељерон ба рафтори кормандони алоњидаи корхона услубњои рохбарї ном дорад;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низоми хислату рафтори роњбарон нисбати тобеон, маљмуи тарзу усулњои таъсиррасонї ба фаъолияти мењнатии онхо;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маљмуи тартиботи роњбарикунанда, ќоидањои асосї ва меъёри рафтори кормандон, ки маќомоти идоракунии корхона истифода мебаранд, услубњои роњбарї номида мешавад;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lastRenderedPageBreak/>
        <w:t xml:space="preserve">$E) њамаи љавобњои боло дурустанд;                                                                                                        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194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.Услубњои роњбариро номбар кунед.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автократї, сотсиалистї, либерал-демократї;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демократа, сотсиал-демократї, либералї;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автократї, демократї, либералї;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демократї, автократї, иктисодї;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њамаи љавобњои боло нодурустанд;                                                                                     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195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Ќарорњои идоракуни аз рўи намудњо људо мешаванд ба: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инфироди, каллективи;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 уфуќи, амуди;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 чузъи, зинаги;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њамаи дар боло буда;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196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Ќарор чист: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татбиќи барномањо;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 гузаронидани гуфтушунидњо;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 фикру мулоњизаи њаматарафа баркашидашуда;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шахсї, ташкилї;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197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Ќабули ќарори идоракуни аз чунин омилњо иборат аст: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иерархия, гуруњњои функсионалии маќсаднок, тартибдињии наќшањо;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 дарозмуддат ва кўњтомуддат;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 тадќиќотбарї ва бањодињї;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њамаи дар боло буда;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љавобхои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нодуруст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;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198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.Њокимияте, ки ба натиљањои њаќиќии мењнат мувофиќи илму таљриба ва ба таври эътимодбахш исбот шуда, ба таъмини фаъолияти самарабахши корхона бештар мусоидат мекунад ва таъсири мусби мерасонад њокимияти_________ номида мешавад: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маљбуркуни;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  њавасмандкуни;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  ибрату намунави;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 њамаи дар боло буда;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и чавобхои боло  дуруст;         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93551D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199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 Сарчашмањои асосии њокимият ин: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 иќтисодї ва психологї;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  љараёнї ва мањсулотї;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  маъмурї ва идоракунї;     </w:t>
      </w:r>
    </w:p>
    <w:p w:rsidR="008F7D66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  шахсї, ташкилї; </w:t>
      </w:r>
    </w:p>
    <w:p w:rsidR="004414C3" w:rsidRPr="00225A20" w:rsidRDefault="004414C3" w:rsidP="004414C3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нодуруст;          </w:t>
      </w:r>
    </w:p>
    <w:p w:rsidR="008F7D66" w:rsidRPr="00225A20" w:rsidRDefault="00017343" w:rsidP="008F7D66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@</w:t>
      </w:r>
      <w:r w:rsidR="007D4E58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200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.</w:t>
      </w:r>
      <w:r w:rsidR="008F7D66" w:rsidRPr="00225A20">
        <w:rPr>
          <w:sz w:val="20"/>
          <w:szCs w:val="20"/>
          <w:lang w:val="tg-Cyrl-TJ"/>
        </w:rPr>
        <w:t xml:space="preserve"> </w:t>
      </w:r>
      <w:r w:rsidR="008F7D66"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Маљмуи тартиботи рохбарикунанда, ќоидахои асосї ва   меъёри   рафтори   кормандон,   ки   маќомоти идоракунии  корхона   истифода  мебаранд_____________номида мешавад.                                                                                                                                              </w:t>
      </w:r>
    </w:p>
    <w:p w:rsidR="008F7D66" w:rsidRPr="00225A20" w:rsidRDefault="008F7D66" w:rsidP="008F7D66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$A) функсияхои идоракунї; </w:t>
      </w:r>
    </w:p>
    <w:p w:rsidR="008F7D66" w:rsidRPr="00225A20" w:rsidRDefault="008F7D66" w:rsidP="008F7D66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$B) усулхои идоракунї; </w:t>
      </w:r>
    </w:p>
    <w:p w:rsidR="008F7D66" w:rsidRPr="00225A20" w:rsidRDefault="008F7D66" w:rsidP="008F7D66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$C) принсипњои идоракунї; </w:t>
      </w:r>
    </w:p>
    <w:p w:rsidR="008F7D66" w:rsidRPr="00225A20" w:rsidRDefault="008F7D66" w:rsidP="008F7D66">
      <w:pPr>
        <w:jc w:val="both"/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$D) ќарорњои идоракунї; </w:t>
      </w:r>
    </w:p>
    <w:p w:rsidR="006E6C1F" w:rsidRPr="00225A20" w:rsidRDefault="008F7D66" w:rsidP="008F7D66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$E) </w:t>
      </w:r>
      <w:r w:rsidRPr="00225A20">
        <w:rPr>
          <w:rFonts w:ascii="Cambria" w:eastAsia="Verdana" w:hAnsi="Cambria" w:cs="Cambria"/>
          <w:sz w:val="20"/>
          <w:szCs w:val="20"/>
          <w:lang w:val="tg-Cyrl-TJ" w:eastAsia="en-US" w:bidi="en-US"/>
        </w:rPr>
        <w:t>ҳ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амаи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чавобхои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боло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 xml:space="preserve"> </w:t>
      </w:r>
      <w:r w:rsidRPr="00225A20">
        <w:rPr>
          <w:rFonts w:ascii="Times New Roman Tj" w:eastAsia="Verdana" w:hAnsi="Times New Roman Tj" w:cs="Times New Roman Tj"/>
          <w:sz w:val="20"/>
          <w:szCs w:val="20"/>
          <w:lang w:val="tg-Cyrl-TJ" w:eastAsia="en-US" w:bidi="en-US"/>
        </w:rPr>
        <w:t>дуруст</w:t>
      </w:r>
      <w:r w:rsidRPr="00225A20">
        <w:rPr>
          <w:rFonts w:ascii="Times New Roman Tj" w:eastAsia="Verdana" w:hAnsi="Times New Roman Tj" w:cs="Arial"/>
          <w:sz w:val="20"/>
          <w:szCs w:val="20"/>
          <w:lang w:val="tg-Cyrl-TJ" w:eastAsia="en-US" w:bidi="en-US"/>
        </w:rPr>
        <w:t>;</w:t>
      </w:r>
    </w:p>
    <w:p w:rsidR="00470841" w:rsidRPr="00225A20" w:rsidRDefault="00470841" w:rsidP="00446AFB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</w:p>
    <w:p w:rsidR="00760F3C" w:rsidRPr="00760F3C" w:rsidRDefault="00760F3C" w:rsidP="00760F3C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Мураттибон: </w:t>
      </w: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ab/>
        <w:t xml:space="preserve">   </w:t>
      </w: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ab/>
      </w: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ab/>
      </w: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ab/>
        <w:t>Давроншозода Д.Ф.</w:t>
      </w:r>
    </w:p>
    <w:p w:rsidR="00760F3C" w:rsidRPr="00760F3C" w:rsidRDefault="00760F3C" w:rsidP="00760F3C">
      <w:pPr>
        <w:ind w:firstLine="3544"/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Фаридуни К.Р.</w:t>
      </w:r>
    </w:p>
    <w:p w:rsidR="00760F3C" w:rsidRPr="00760F3C" w:rsidRDefault="00760F3C" w:rsidP="00760F3C">
      <w:pPr>
        <w:ind w:firstLine="3544"/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Сайфуллоева Д.Ф.</w:t>
      </w:r>
    </w:p>
    <w:p w:rsidR="00760F3C" w:rsidRPr="00760F3C" w:rsidRDefault="00760F3C" w:rsidP="00760F3C">
      <w:pPr>
        <w:ind w:firstLine="3544"/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Њомидов Д.К.</w:t>
      </w:r>
    </w:p>
    <w:p w:rsidR="00760F3C" w:rsidRPr="00760F3C" w:rsidRDefault="00760F3C" w:rsidP="00760F3C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</w:p>
    <w:p w:rsidR="00760F3C" w:rsidRPr="00760F3C" w:rsidRDefault="00760F3C" w:rsidP="00760F3C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Саволномаи тести дар љаласаи кафедраи химияи фарматсевтї ва идораву иќтисодиёти фарматсевтї баррасї ва тасдиќ гардидааст. </w:t>
      </w:r>
    </w:p>
    <w:p w:rsidR="00760F3C" w:rsidRPr="00760F3C" w:rsidRDefault="003116E1" w:rsidP="003116E1">
      <w:pPr>
        <w:ind w:firstLine="708"/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</w:t>
      </w:r>
      <w:r w:rsidR="00760F3C"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«______» «______________» 202</w:t>
      </w:r>
      <w:r w:rsidR="00A748F6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1</w:t>
      </w:r>
      <w:r w:rsidR="00760F3C"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, суратмаљлиси №____</w:t>
      </w:r>
    </w:p>
    <w:p w:rsidR="00760F3C" w:rsidRDefault="00760F3C" w:rsidP="00760F3C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</w:p>
    <w:p w:rsidR="00760F3C" w:rsidRPr="00760F3C" w:rsidRDefault="00760F3C" w:rsidP="00760F3C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И.в. мудири кафедраи химияи фарматсевтї ва </w:t>
      </w:r>
    </w:p>
    <w:p w:rsidR="00760F3C" w:rsidRPr="00760F3C" w:rsidRDefault="00760F3C" w:rsidP="00760F3C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идораву иќтисодиети фарматсевтї </w:t>
      </w: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ab/>
        <w:t xml:space="preserve">                    </w:t>
      </w:r>
      <w:r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                             </w:t>
      </w: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 xml:space="preserve">       Юсуфзода А.Љ.</w:t>
      </w:r>
    </w:p>
    <w:p w:rsidR="00760F3C" w:rsidRDefault="00760F3C" w:rsidP="00760F3C">
      <w:pPr>
        <w:jc w:val="both"/>
        <w:rPr>
          <w:rFonts w:ascii="Times New Roman Tj" w:eastAsia="Verdana" w:hAnsi="Times New Roman Tj"/>
          <w:sz w:val="20"/>
          <w:szCs w:val="20"/>
          <w:lang w:val="tg-Cyrl-TJ" w:eastAsia="en-US" w:bidi="en-US"/>
        </w:rPr>
      </w:pPr>
    </w:p>
    <w:p w:rsidR="00470841" w:rsidRPr="00225A20" w:rsidRDefault="00760F3C" w:rsidP="00760F3C">
      <w:pPr>
        <w:jc w:val="both"/>
        <w:rPr>
          <w:rFonts w:ascii="Times New Roman Tj" w:hAnsi="Times New Roman Tj"/>
          <w:sz w:val="20"/>
          <w:szCs w:val="20"/>
          <w:lang w:val="tg-Cyrl-TJ"/>
        </w:rPr>
      </w:pPr>
      <w:r w:rsidRPr="00760F3C">
        <w:rPr>
          <w:rFonts w:ascii="Times New Roman Tj" w:eastAsia="Verdana" w:hAnsi="Times New Roman Tj"/>
          <w:sz w:val="20"/>
          <w:szCs w:val="20"/>
          <w:lang w:val="tg-Cyrl-TJ" w:eastAsia="en-US" w:bidi="en-US"/>
        </w:rPr>
        <w:t>Аз тарафи Шўрои илмї- методии факултет тањти суратмаљлиси № ___ аз «___» ____________2021 ба чоп тавсия шудааст.</w:t>
      </w:r>
    </w:p>
    <w:sectPr w:rsidR="00470841" w:rsidRPr="00225A20" w:rsidSect="001B41C0">
      <w:footerReference w:type="default" r:id="rId8"/>
      <w:pgSz w:w="11906" w:h="16838"/>
      <w:pgMar w:top="1134" w:right="58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248" w:rsidRDefault="00D43248">
      <w:r>
        <w:separator/>
      </w:r>
    </w:p>
  </w:endnote>
  <w:endnote w:type="continuationSeparator" w:id="0">
    <w:p w:rsidR="00D43248" w:rsidRDefault="00D4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F3C" w:rsidRDefault="00760F3C" w:rsidP="00E775D6">
    <w:pPr>
      <w:pStyle w:val="a7"/>
      <w:tabs>
        <w:tab w:val="clear" w:pos="4677"/>
        <w:tab w:val="clear" w:pos="9355"/>
        <w:tab w:val="left" w:pos="358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248" w:rsidRDefault="00D43248">
      <w:r>
        <w:separator/>
      </w:r>
    </w:p>
  </w:footnote>
  <w:footnote w:type="continuationSeparator" w:id="0">
    <w:p w:rsidR="00D43248" w:rsidRDefault="00D43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3AD1"/>
    <w:multiLevelType w:val="hybridMultilevel"/>
    <w:tmpl w:val="33BE4A9A"/>
    <w:lvl w:ilvl="0" w:tplc="FC0AAD3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57D348C"/>
    <w:multiLevelType w:val="hybridMultilevel"/>
    <w:tmpl w:val="270C83DA"/>
    <w:lvl w:ilvl="0" w:tplc="0428000F">
      <w:start w:val="1"/>
      <w:numFmt w:val="decimal"/>
      <w:lvlText w:val="%1."/>
      <w:lvlJc w:val="left"/>
      <w:pPr>
        <w:ind w:left="720" w:hanging="360"/>
      </w:pPr>
    </w:lvl>
    <w:lvl w:ilvl="1" w:tplc="04280019" w:tentative="1">
      <w:start w:val="1"/>
      <w:numFmt w:val="lowerLetter"/>
      <w:lvlText w:val="%2."/>
      <w:lvlJc w:val="left"/>
      <w:pPr>
        <w:ind w:left="1440" w:hanging="360"/>
      </w:pPr>
    </w:lvl>
    <w:lvl w:ilvl="2" w:tplc="0428001B" w:tentative="1">
      <w:start w:val="1"/>
      <w:numFmt w:val="lowerRoman"/>
      <w:lvlText w:val="%3."/>
      <w:lvlJc w:val="right"/>
      <w:pPr>
        <w:ind w:left="2160" w:hanging="180"/>
      </w:pPr>
    </w:lvl>
    <w:lvl w:ilvl="3" w:tplc="0428000F" w:tentative="1">
      <w:start w:val="1"/>
      <w:numFmt w:val="decimal"/>
      <w:lvlText w:val="%4."/>
      <w:lvlJc w:val="left"/>
      <w:pPr>
        <w:ind w:left="2880" w:hanging="360"/>
      </w:pPr>
    </w:lvl>
    <w:lvl w:ilvl="4" w:tplc="04280019" w:tentative="1">
      <w:start w:val="1"/>
      <w:numFmt w:val="lowerLetter"/>
      <w:lvlText w:val="%5."/>
      <w:lvlJc w:val="left"/>
      <w:pPr>
        <w:ind w:left="3600" w:hanging="360"/>
      </w:pPr>
    </w:lvl>
    <w:lvl w:ilvl="5" w:tplc="0428001B" w:tentative="1">
      <w:start w:val="1"/>
      <w:numFmt w:val="lowerRoman"/>
      <w:lvlText w:val="%6."/>
      <w:lvlJc w:val="right"/>
      <w:pPr>
        <w:ind w:left="4320" w:hanging="180"/>
      </w:pPr>
    </w:lvl>
    <w:lvl w:ilvl="6" w:tplc="0428000F" w:tentative="1">
      <w:start w:val="1"/>
      <w:numFmt w:val="decimal"/>
      <w:lvlText w:val="%7."/>
      <w:lvlJc w:val="left"/>
      <w:pPr>
        <w:ind w:left="5040" w:hanging="360"/>
      </w:pPr>
    </w:lvl>
    <w:lvl w:ilvl="7" w:tplc="04280019" w:tentative="1">
      <w:start w:val="1"/>
      <w:numFmt w:val="lowerLetter"/>
      <w:lvlText w:val="%8."/>
      <w:lvlJc w:val="left"/>
      <w:pPr>
        <w:ind w:left="5760" w:hanging="360"/>
      </w:pPr>
    </w:lvl>
    <w:lvl w:ilvl="8" w:tplc="042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32D72"/>
    <w:multiLevelType w:val="hybridMultilevel"/>
    <w:tmpl w:val="42B2F3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671"/>
    <w:multiLevelType w:val="hybridMultilevel"/>
    <w:tmpl w:val="391C578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3204108B"/>
    <w:multiLevelType w:val="hybridMultilevel"/>
    <w:tmpl w:val="B8E6F682"/>
    <w:lvl w:ilvl="0" w:tplc="55226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CCA5FA1"/>
    <w:multiLevelType w:val="multilevel"/>
    <w:tmpl w:val="CE80BC16"/>
    <w:lvl w:ilvl="0">
      <w:start w:val="1"/>
      <w:numFmt w:val="decimal"/>
      <w:lvlText w:val="@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@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D8073C7"/>
    <w:multiLevelType w:val="hybridMultilevel"/>
    <w:tmpl w:val="F1A289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076C5F"/>
    <w:multiLevelType w:val="hybridMultilevel"/>
    <w:tmpl w:val="963E716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6D5B1D55"/>
    <w:multiLevelType w:val="hybridMultilevel"/>
    <w:tmpl w:val="259A0266"/>
    <w:lvl w:ilvl="0" w:tplc="F7B44CD6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9" w15:restartNumberingAfterBreak="0">
    <w:nsid w:val="74FE114B"/>
    <w:multiLevelType w:val="hybridMultilevel"/>
    <w:tmpl w:val="1C4881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5290192"/>
    <w:multiLevelType w:val="hybridMultilevel"/>
    <w:tmpl w:val="F6E09E6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9"/>
  </w:num>
  <w:num w:numId="6">
    <w:abstractNumId w:val="4"/>
  </w:num>
  <w:num w:numId="7">
    <w:abstractNumId w:val="6"/>
  </w:num>
  <w:num w:numId="8">
    <w:abstractNumId w:val="10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79"/>
    <w:rsid w:val="00007E1B"/>
    <w:rsid w:val="00017343"/>
    <w:rsid w:val="00026B24"/>
    <w:rsid w:val="00027F77"/>
    <w:rsid w:val="00061D0B"/>
    <w:rsid w:val="00066F77"/>
    <w:rsid w:val="00087199"/>
    <w:rsid w:val="000975D2"/>
    <w:rsid w:val="000F1D13"/>
    <w:rsid w:val="000F4B6B"/>
    <w:rsid w:val="00102547"/>
    <w:rsid w:val="00126F40"/>
    <w:rsid w:val="00131311"/>
    <w:rsid w:val="00142863"/>
    <w:rsid w:val="00146AE0"/>
    <w:rsid w:val="00154894"/>
    <w:rsid w:val="00193389"/>
    <w:rsid w:val="001A5353"/>
    <w:rsid w:val="001B0C2F"/>
    <w:rsid w:val="001B41C0"/>
    <w:rsid w:val="001C644D"/>
    <w:rsid w:val="001D197C"/>
    <w:rsid w:val="001E511F"/>
    <w:rsid w:val="00204204"/>
    <w:rsid w:val="002138AD"/>
    <w:rsid w:val="00224FD3"/>
    <w:rsid w:val="00225A20"/>
    <w:rsid w:val="00235AB8"/>
    <w:rsid w:val="0023745D"/>
    <w:rsid w:val="00237DA2"/>
    <w:rsid w:val="00264A17"/>
    <w:rsid w:val="00284C9D"/>
    <w:rsid w:val="00284F7C"/>
    <w:rsid w:val="002C636B"/>
    <w:rsid w:val="002C77B2"/>
    <w:rsid w:val="002E2BD4"/>
    <w:rsid w:val="002E33AA"/>
    <w:rsid w:val="002E5438"/>
    <w:rsid w:val="00301013"/>
    <w:rsid w:val="00302768"/>
    <w:rsid w:val="00306F4B"/>
    <w:rsid w:val="003116E1"/>
    <w:rsid w:val="00320361"/>
    <w:rsid w:val="00322A87"/>
    <w:rsid w:val="00343CEB"/>
    <w:rsid w:val="0037461E"/>
    <w:rsid w:val="00382677"/>
    <w:rsid w:val="0039341C"/>
    <w:rsid w:val="003B430D"/>
    <w:rsid w:val="003D6561"/>
    <w:rsid w:val="003E6E69"/>
    <w:rsid w:val="00401D50"/>
    <w:rsid w:val="0041280A"/>
    <w:rsid w:val="004414C3"/>
    <w:rsid w:val="00446AFB"/>
    <w:rsid w:val="0045144B"/>
    <w:rsid w:val="00454BAC"/>
    <w:rsid w:val="0045647B"/>
    <w:rsid w:val="004650DC"/>
    <w:rsid w:val="00465AE3"/>
    <w:rsid w:val="00470841"/>
    <w:rsid w:val="0047185D"/>
    <w:rsid w:val="00474D63"/>
    <w:rsid w:val="00477AE3"/>
    <w:rsid w:val="00480492"/>
    <w:rsid w:val="004E21C0"/>
    <w:rsid w:val="004F251F"/>
    <w:rsid w:val="004F4CB3"/>
    <w:rsid w:val="004F6B5F"/>
    <w:rsid w:val="005153AE"/>
    <w:rsid w:val="0055744D"/>
    <w:rsid w:val="00560045"/>
    <w:rsid w:val="005A250D"/>
    <w:rsid w:val="005B1C77"/>
    <w:rsid w:val="005B55DC"/>
    <w:rsid w:val="005C4CC6"/>
    <w:rsid w:val="0061075C"/>
    <w:rsid w:val="00621E3D"/>
    <w:rsid w:val="0062623C"/>
    <w:rsid w:val="00651858"/>
    <w:rsid w:val="00665402"/>
    <w:rsid w:val="00677182"/>
    <w:rsid w:val="006A6008"/>
    <w:rsid w:val="006D6642"/>
    <w:rsid w:val="006E3420"/>
    <w:rsid w:val="006E6C1F"/>
    <w:rsid w:val="007440F0"/>
    <w:rsid w:val="00744E26"/>
    <w:rsid w:val="00760F3C"/>
    <w:rsid w:val="007630B5"/>
    <w:rsid w:val="00764092"/>
    <w:rsid w:val="007708DA"/>
    <w:rsid w:val="00782A3A"/>
    <w:rsid w:val="00794B95"/>
    <w:rsid w:val="007969D8"/>
    <w:rsid w:val="007B4AA9"/>
    <w:rsid w:val="007D4E58"/>
    <w:rsid w:val="0082145A"/>
    <w:rsid w:val="00846713"/>
    <w:rsid w:val="00881C22"/>
    <w:rsid w:val="00891977"/>
    <w:rsid w:val="0089765C"/>
    <w:rsid w:val="008A7757"/>
    <w:rsid w:val="008F7D66"/>
    <w:rsid w:val="008F7F39"/>
    <w:rsid w:val="00905840"/>
    <w:rsid w:val="0093551D"/>
    <w:rsid w:val="0093707F"/>
    <w:rsid w:val="00945A61"/>
    <w:rsid w:val="00946452"/>
    <w:rsid w:val="0097339D"/>
    <w:rsid w:val="009817B4"/>
    <w:rsid w:val="009A184B"/>
    <w:rsid w:val="009B38DD"/>
    <w:rsid w:val="009D4288"/>
    <w:rsid w:val="009D54C5"/>
    <w:rsid w:val="009F25A7"/>
    <w:rsid w:val="00A03AD4"/>
    <w:rsid w:val="00A146D5"/>
    <w:rsid w:val="00A238C7"/>
    <w:rsid w:val="00A54EF7"/>
    <w:rsid w:val="00A623A8"/>
    <w:rsid w:val="00A64D23"/>
    <w:rsid w:val="00A652C9"/>
    <w:rsid w:val="00A66191"/>
    <w:rsid w:val="00A72E4E"/>
    <w:rsid w:val="00A748F6"/>
    <w:rsid w:val="00A9271C"/>
    <w:rsid w:val="00AA5F1F"/>
    <w:rsid w:val="00AD274F"/>
    <w:rsid w:val="00AE130F"/>
    <w:rsid w:val="00AF6656"/>
    <w:rsid w:val="00B20246"/>
    <w:rsid w:val="00B33BCD"/>
    <w:rsid w:val="00B340C6"/>
    <w:rsid w:val="00B409AC"/>
    <w:rsid w:val="00B6027C"/>
    <w:rsid w:val="00B61922"/>
    <w:rsid w:val="00B6631C"/>
    <w:rsid w:val="00BA39D6"/>
    <w:rsid w:val="00BD33BD"/>
    <w:rsid w:val="00BE43C6"/>
    <w:rsid w:val="00BF47BD"/>
    <w:rsid w:val="00C1284C"/>
    <w:rsid w:val="00C12C73"/>
    <w:rsid w:val="00C16A0F"/>
    <w:rsid w:val="00C26DDB"/>
    <w:rsid w:val="00C4430A"/>
    <w:rsid w:val="00C82046"/>
    <w:rsid w:val="00C84D02"/>
    <w:rsid w:val="00CC6469"/>
    <w:rsid w:val="00CD1F21"/>
    <w:rsid w:val="00D14889"/>
    <w:rsid w:val="00D23BDD"/>
    <w:rsid w:val="00D34933"/>
    <w:rsid w:val="00D43248"/>
    <w:rsid w:val="00D469BC"/>
    <w:rsid w:val="00D473A5"/>
    <w:rsid w:val="00D57979"/>
    <w:rsid w:val="00D74A13"/>
    <w:rsid w:val="00D75E86"/>
    <w:rsid w:val="00D80C56"/>
    <w:rsid w:val="00DA5334"/>
    <w:rsid w:val="00DC23E1"/>
    <w:rsid w:val="00DC7C8B"/>
    <w:rsid w:val="00DD3EA0"/>
    <w:rsid w:val="00DE1288"/>
    <w:rsid w:val="00E00D8F"/>
    <w:rsid w:val="00E255D3"/>
    <w:rsid w:val="00E60EFA"/>
    <w:rsid w:val="00E611C9"/>
    <w:rsid w:val="00E75180"/>
    <w:rsid w:val="00E775D6"/>
    <w:rsid w:val="00E803A7"/>
    <w:rsid w:val="00E85BA4"/>
    <w:rsid w:val="00E911B2"/>
    <w:rsid w:val="00F177B5"/>
    <w:rsid w:val="00F648C0"/>
    <w:rsid w:val="00F705AD"/>
    <w:rsid w:val="00FA05AF"/>
    <w:rsid w:val="00FC03DC"/>
    <w:rsid w:val="00FD3CAA"/>
    <w:rsid w:val="00F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D8505"/>
  <w15:docId w15:val="{0924A361-33B0-4E55-949C-0909433B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0841"/>
    <w:pPr>
      <w:keepNext/>
      <w:keepLines/>
      <w:spacing w:before="240"/>
      <w:outlineLvl w:val="0"/>
    </w:pPr>
    <w:rPr>
      <w:rFonts w:ascii="Verdana" w:hAnsi="Verdana"/>
      <w:smallCaps/>
      <w:color w:val="000000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0841"/>
    <w:pPr>
      <w:keepNext/>
      <w:keepLines/>
      <w:spacing w:before="40"/>
      <w:outlineLvl w:val="1"/>
    </w:pPr>
    <w:rPr>
      <w:rFonts w:ascii="Verdana" w:hAnsi="Verdana"/>
      <w:smallCaps/>
      <w:color w:val="000000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841"/>
    <w:pPr>
      <w:keepNext/>
      <w:keepLines/>
      <w:spacing w:before="40"/>
      <w:outlineLvl w:val="2"/>
    </w:pPr>
    <w:rPr>
      <w:rFonts w:ascii="Verdana" w:hAnsi="Verdana"/>
      <w:smallCaps/>
      <w:color w:val="000000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0841"/>
    <w:pPr>
      <w:keepNext/>
      <w:keepLines/>
      <w:spacing w:before="40"/>
      <w:outlineLvl w:val="3"/>
    </w:pPr>
    <w:rPr>
      <w:rFonts w:ascii="Verdana" w:hAnsi="Verdana"/>
      <w:b/>
      <w:bCs/>
      <w:smallCaps/>
      <w:color w:val="404040"/>
      <w:spacing w:val="2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0841"/>
    <w:pPr>
      <w:keepNext/>
      <w:keepLines/>
      <w:spacing w:before="40"/>
      <w:outlineLvl w:val="4"/>
    </w:pPr>
    <w:rPr>
      <w:rFonts w:ascii="Verdana" w:hAnsi="Verdana"/>
      <w:smallCaps/>
      <w:color w:val="404040"/>
      <w:spacing w:val="2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0841"/>
    <w:pPr>
      <w:keepNext/>
      <w:keepLines/>
      <w:spacing w:before="40"/>
      <w:outlineLvl w:val="5"/>
    </w:pPr>
    <w:rPr>
      <w:rFonts w:ascii="Verdana" w:hAnsi="Verdana"/>
      <w:smallCaps/>
      <w:color w:val="7B7B7B"/>
      <w:spacing w:val="2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0841"/>
    <w:pPr>
      <w:keepNext/>
      <w:keepLines/>
      <w:spacing w:before="40"/>
      <w:outlineLvl w:val="6"/>
    </w:pPr>
    <w:rPr>
      <w:rFonts w:ascii="Verdana" w:hAnsi="Verdana"/>
      <w:b/>
      <w:bCs/>
      <w:smallCaps/>
      <w:color w:val="7B7B7B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0841"/>
    <w:pPr>
      <w:keepNext/>
      <w:keepLines/>
      <w:spacing w:before="40"/>
      <w:outlineLvl w:val="7"/>
    </w:pPr>
    <w:rPr>
      <w:rFonts w:ascii="Verdana" w:hAnsi="Verdana"/>
      <w:b/>
      <w:smallCaps/>
      <w:color w:val="7B7B7B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0841"/>
    <w:pPr>
      <w:keepNext/>
      <w:keepLines/>
      <w:spacing w:before="40"/>
      <w:outlineLvl w:val="8"/>
    </w:pPr>
    <w:rPr>
      <w:rFonts w:ascii="Verdana" w:hAnsi="Verdana"/>
      <w:smallCaps/>
      <w:color w:val="7B7B7B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67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4">
    <w:name w:val="a"/>
    <w:basedOn w:val="a"/>
    <w:uiPriority w:val="99"/>
    <w:rsid w:val="0038267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3826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26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26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26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26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6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38267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unhideWhenUsed/>
    <w:rsid w:val="00E611C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611C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61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611C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611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uiPriority w:val="9"/>
    <w:qFormat/>
    <w:rsid w:val="00470841"/>
    <w:pPr>
      <w:spacing w:before="400" w:after="60"/>
      <w:ind w:left="2160"/>
      <w:contextualSpacing/>
      <w:outlineLvl w:val="0"/>
    </w:pPr>
    <w:rPr>
      <w:rFonts w:ascii="Verdana" w:hAnsi="Verdana"/>
      <w:smallCaps/>
      <w:color w:val="000000"/>
      <w:spacing w:val="20"/>
      <w:sz w:val="32"/>
      <w:szCs w:val="32"/>
      <w:lang w:val="en-US" w:eastAsia="en-US" w:bidi="en-US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70841"/>
    <w:pPr>
      <w:spacing w:before="120" w:after="60"/>
      <w:ind w:left="2160"/>
      <w:contextualSpacing/>
      <w:outlineLvl w:val="1"/>
    </w:pPr>
    <w:rPr>
      <w:rFonts w:ascii="Verdana" w:hAnsi="Verdana"/>
      <w:smallCaps/>
      <w:color w:val="000000"/>
      <w:spacing w:val="20"/>
      <w:sz w:val="28"/>
      <w:szCs w:val="28"/>
      <w:lang w:val="en-US" w:eastAsia="en-US" w:bidi="en-US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70841"/>
    <w:pPr>
      <w:spacing w:before="120" w:after="60"/>
      <w:ind w:left="2160"/>
      <w:contextualSpacing/>
      <w:outlineLvl w:val="2"/>
    </w:pPr>
    <w:rPr>
      <w:rFonts w:ascii="Verdana" w:hAnsi="Verdana"/>
      <w:smallCaps/>
      <w:color w:val="000000"/>
      <w:spacing w:val="20"/>
      <w:lang w:val="en-US" w:eastAsia="en-US" w:bidi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70841"/>
    <w:pPr>
      <w:pBdr>
        <w:bottom w:val="single" w:sz="4" w:space="1" w:color="808080"/>
      </w:pBdr>
      <w:spacing w:before="200" w:after="100"/>
      <w:ind w:left="2160"/>
      <w:contextualSpacing/>
      <w:outlineLvl w:val="3"/>
    </w:pPr>
    <w:rPr>
      <w:rFonts w:ascii="Verdana" w:hAnsi="Verdana"/>
      <w:b/>
      <w:bCs/>
      <w:smallCaps/>
      <w:color w:val="404040"/>
      <w:spacing w:val="20"/>
      <w:sz w:val="20"/>
      <w:szCs w:val="20"/>
      <w:lang w:val="en-US" w:eastAsia="en-US" w:bidi="en-US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470841"/>
    <w:pPr>
      <w:pBdr>
        <w:bottom w:val="single" w:sz="4" w:space="1" w:color="666666"/>
      </w:pBdr>
      <w:spacing w:before="200" w:after="100"/>
      <w:ind w:left="2160"/>
      <w:contextualSpacing/>
      <w:outlineLvl w:val="4"/>
    </w:pPr>
    <w:rPr>
      <w:rFonts w:ascii="Verdana" w:hAnsi="Verdana"/>
      <w:smallCaps/>
      <w:color w:val="404040"/>
      <w:spacing w:val="20"/>
      <w:sz w:val="20"/>
      <w:szCs w:val="20"/>
      <w:lang w:val="en-US" w:eastAsia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470841"/>
    <w:pPr>
      <w:pBdr>
        <w:bottom w:val="dotted" w:sz="8" w:space="1" w:color="7B7B7B"/>
      </w:pBdr>
      <w:spacing w:before="200" w:after="100" w:line="288" w:lineRule="auto"/>
      <w:ind w:left="2160"/>
      <w:contextualSpacing/>
      <w:outlineLvl w:val="5"/>
    </w:pPr>
    <w:rPr>
      <w:rFonts w:ascii="Verdana" w:hAnsi="Verdana"/>
      <w:smallCaps/>
      <w:color w:val="7B7B7B"/>
      <w:spacing w:val="20"/>
      <w:sz w:val="20"/>
      <w:szCs w:val="20"/>
      <w:lang w:val="en-US" w:eastAsia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470841"/>
    <w:pPr>
      <w:pBdr>
        <w:bottom w:val="dotted" w:sz="8" w:space="1" w:color="7B7B7B"/>
      </w:pBdr>
      <w:spacing w:before="200" w:after="100"/>
      <w:ind w:left="2160"/>
      <w:contextualSpacing/>
      <w:outlineLvl w:val="6"/>
    </w:pPr>
    <w:rPr>
      <w:rFonts w:ascii="Verdana" w:hAnsi="Verdana"/>
      <w:b/>
      <w:bCs/>
      <w:smallCaps/>
      <w:color w:val="7B7B7B"/>
      <w:spacing w:val="20"/>
      <w:sz w:val="16"/>
      <w:szCs w:val="16"/>
      <w:lang w:val="en-US" w:eastAsia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470841"/>
    <w:pPr>
      <w:spacing w:before="200" w:after="60"/>
      <w:ind w:left="2160"/>
      <w:contextualSpacing/>
      <w:outlineLvl w:val="7"/>
    </w:pPr>
    <w:rPr>
      <w:rFonts w:ascii="Verdana" w:hAnsi="Verdana"/>
      <w:b/>
      <w:smallCaps/>
      <w:color w:val="7B7B7B"/>
      <w:spacing w:val="20"/>
      <w:sz w:val="16"/>
      <w:szCs w:val="16"/>
      <w:lang w:val="en-US" w:eastAsia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470841"/>
    <w:pPr>
      <w:spacing w:before="200" w:after="60"/>
      <w:ind w:left="2160"/>
      <w:contextualSpacing/>
      <w:outlineLvl w:val="8"/>
    </w:pPr>
    <w:rPr>
      <w:rFonts w:ascii="Verdana" w:hAnsi="Verdana"/>
      <w:smallCaps/>
      <w:color w:val="7B7B7B"/>
      <w:spacing w:val="20"/>
      <w:sz w:val="16"/>
      <w:szCs w:val="16"/>
      <w:lang w:val="en-US" w:eastAsia="en-US" w:bidi="en-US"/>
    </w:rPr>
  </w:style>
  <w:style w:type="numbering" w:customStyle="1" w:styleId="12">
    <w:name w:val="Нет списка1"/>
    <w:next w:val="a2"/>
    <w:uiPriority w:val="99"/>
    <w:semiHidden/>
    <w:unhideWhenUsed/>
    <w:rsid w:val="00470841"/>
  </w:style>
  <w:style w:type="character" w:customStyle="1" w:styleId="10">
    <w:name w:val="Заголовок 1 Знак"/>
    <w:basedOn w:val="a0"/>
    <w:link w:val="1"/>
    <w:uiPriority w:val="9"/>
    <w:rsid w:val="00470841"/>
    <w:rPr>
      <w:rFonts w:ascii="Verdana" w:eastAsia="Times New Roman" w:hAnsi="Verdana" w:cs="Times New Roman"/>
      <w:smallCaps/>
      <w:color w:val="000000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70841"/>
    <w:rPr>
      <w:rFonts w:ascii="Verdana" w:eastAsia="Times New Roman" w:hAnsi="Verdana" w:cs="Times New Roman"/>
      <w:smallCaps/>
      <w:color w:val="000000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70841"/>
    <w:rPr>
      <w:rFonts w:ascii="Verdana" w:eastAsia="Times New Roman" w:hAnsi="Verdana" w:cs="Times New Roman"/>
      <w:smallCaps/>
      <w:color w:val="000000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70841"/>
    <w:rPr>
      <w:rFonts w:ascii="Verdana" w:eastAsia="Times New Roman" w:hAnsi="Verdana" w:cs="Times New Roman"/>
      <w:b/>
      <w:bCs/>
      <w:smallCaps/>
      <w:color w:val="404040"/>
      <w:spacing w:val="20"/>
    </w:rPr>
  </w:style>
  <w:style w:type="character" w:customStyle="1" w:styleId="50">
    <w:name w:val="Заголовок 5 Знак"/>
    <w:basedOn w:val="a0"/>
    <w:link w:val="5"/>
    <w:uiPriority w:val="9"/>
    <w:rsid w:val="00470841"/>
    <w:rPr>
      <w:rFonts w:ascii="Verdana" w:eastAsia="Times New Roman" w:hAnsi="Verdana" w:cs="Times New Roman"/>
      <w:smallCaps/>
      <w:color w:val="404040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470841"/>
    <w:rPr>
      <w:rFonts w:ascii="Verdana" w:eastAsia="Times New Roman" w:hAnsi="Verdana" w:cs="Times New Roman"/>
      <w:smallCaps/>
      <w:color w:val="7B7B7B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70841"/>
    <w:rPr>
      <w:rFonts w:ascii="Verdana" w:eastAsia="Times New Roman" w:hAnsi="Verdana" w:cs="Times New Roman"/>
      <w:b/>
      <w:bCs/>
      <w:smallCaps/>
      <w:color w:val="7B7B7B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470841"/>
    <w:rPr>
      <w:rFonts w:ascii="Verdana" w:eastAsia="Times New Roman" w:hAnsi="Verdana" w:cs="Times New Roman"/>
      <w:b/>
      <w:smallCaps/>
      <w:color w:val="7B7B7B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470841"/>
    <w:rPr>
      <w:rFonts w:ascii="Verdana" w:eastAsia="Times New Roman" w:hAnsi="Verdana" w:cs="Times New Roman"/>
      <w:smallCaps/>
      <w:color w:val="7B7B7B"/>
      <w:spacing w:val="20"/>
      <w:sz w:val="16"/>
      <w:szCs w:val="16"/>
    </w:rPr>
  </w:style>
  <w:style w:type="character" w:styleId="af0">
    <w:name w:val="Strong"/>
    <w:uiPriority w:val="22"/>
    <w:qFormat/>
    <w:rsid w:val="00470841"/>
    <w:rPr>
      <w:b/>
      <w:bCs/>
      <w:spacing w:val="0"/>
    </w:rPr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470841"/>
    <w:pPr>
      <w:spacing w:after="160" w:line="288" w:lineRule="auto"/>
      <w:ind w:left="2160"/>
    </w:pPr>
    <w:rPr>
      <w:rFonts w:ascii="Verdana" w:eastAsia="Verdana" w:hAnsi="Verdana"/>
      <w:b/>
      <w:bCs/>
      <w:smallCaps/>
      <w:color w:val="000000"/>
      <w:spacing w:val="10"/>
      <w:sz w:val="18"/>
      <w:szCs w:val="18"/>
      <w:lang w:val="en-US" w:eastAsia="en-US" w:bidi="en-US"/>
    </w:rPr>
  </w:style>
  <w:style w:type="paragraph" w:customStyle="1" w:styleId="14">
    <w:name w:val="Заголовок1"/>
    <w:next w:val="a"/>
    <w:uiPriority w:val="10"/>
    <w:qFormat/>
    <w:rsid w:val="00470841"/>
    <w:pPr>
      <w:spacing w:line="240" w:lineRule="auto"/>
      <w:contextualSpacing/>
    </w:pPr>
    <w:rPr>
      <w:rFonts w:ascii="Verdana" w:eastAsia="Times New Roman" w:hAnsi="Verdana" w:cs="Times New Roman"/>
      <w:smallCaps/>
      <w:color w:val="000000"/>
      <w:spacing w:val="5"/>
      <w:sz w:val="72"/>
      <w:szCs w:val="72"/>
      <w:lang w:val="en-US" w:bidi="en-US"/>
    </w:rPr>
  </w:style>
  <w:style w:type="character" w:customStyle="1" w:styleId="af1">
    <w:name w:val="Заголовок Знак"/>
    <w:basedOn w:val="a0"/>
    <w:link w:val="af2"/>
    <w:uiPriority w:val="10"/>
    <w:rsid w:val="00470841"/>
    <w:rPr>
      <w:rFonts w:ascii="Verdana" w:eastAsia="Times New Roman" w:hAnsi="Verdana" w:cs="Times New Roman"/>
      <w:smallCaps/>
      <w:color w:val="000000"/>
      <w:spacing w:val="5"/>
      <w:sz w:val="72"/>
      <w:szCs w:val="72"/>
    </w:rPr>
  </w:style>
  <w:style w:type="paragraph" w:customStyle="1" w:styleId="15">
    <w:name w:val="Подзаголовок1"/>
    <w:next w:val="a"/>
    <w:uiPriority w:val="11"/>
    <w:qFormat/>
    <w:rsid w:val="00470841"/>
    <w:pPr>
      <w:spacing w:after="600" w:line="240" w:lineRule="auto"/>
    </w:pPr>
    <w:rPr>
      <w:smallCaps/>
      <w:color w:val="000000"/>
      <w:spacing w:val="5"/>
      <w:sz w:val="28"/>
      <w:szCs w:val="28"/>
      <w:lang w:val="en-US" w:bidi="en-US"/>
    </w:rPr>
  </w:style>
  <w:style w:type="character" w:customStyle="1" w:styleId="af3">
    <w:name w:val="Подзаголовок Знак"/>
    <w:basedOn w:val="a0"/>
    <w:link w:val="af4"/>
    <w:uiPriority w:val="11"/>
    <w:rsid w:val="00470841"/>
    <w:rPr>
      <w:smallCaps/>
      <w:color w:val="000000"/>
      <w:spacing w:val="5"/>
      <w:sz w:val="28"/>
      <w:szCs w:val="28"/>
    </w:rPr>
  </w:style>
  <w:style w:type="character" w:customStyle="1" w:styleId="16">
    <w:name w:val="Выделение1"/>
    <w:uiPriority w:val="20"/>
    <w:qFormat/>
    <w:rsid w:val="00470841"/>
    <w:rPr>
      <w:b/>
      <w:bCs/>
      <w:smallCaps/>
      <w:dstrike w:val="0"/>
      <w:color w:val="5A5A5A"/>
      <w:spacing w:val="20"/>
      <w:kern w:val="0"/>
      <w:vertAlign w:val="baseline"/>
    </w:rPr>
  </w:style>
  <w:style w:type="paragraph" w:customStyle="1" w:styleId="17">
    <w:name w:val="Без интервала1"/>
    <w:basedOn w:val="a"/>
    <w:next w:val="af5"/>
    <w:link w:val="af6"/>
    <w:uiPriority w:val="1"/>
    <w:qFormat/>
    <w:rsid w:val="00470841"/>
    <w:pPr>
      <w:ind w:left="2160"/>
    </w:pPr>
    <w:rPr>
      <w:rFonts w:ascii="Verdana" w:eastAsia="Verdana" w:hAnsi="Verdana"/>
      <w:color w:val="5A5A5A"/>
      <w:sz w:val="20"/>
      <w:szCs w:val="20"/>
      <w:lang w:val="en-US" w:eastAsia="en-US" w:bidi="en-US"/>
    </w:rPr>
  </w:style>
  <w:style w:type="character" w:customStyle="1" w:styleId="af6">
    <w:name w:val="Без интервала Знак"/>
    <w:basedOn w:val="a0"/>
    <w:link w:val="17"/>
    <w:uiPriority w:val="1"/>
    <w:rsid w:val="00470841"/>
    <w:rPr>
      <w:color w:val="5A5A5A"/>
    </w:rPr>
  </w:style>
  <w:style w:type="paragraph" w:customStyle="1" w:styleId="210">
    <w:name w:val="Цитата 21"/>
    <w:basedOn w:val="a"/>
    <w:next w:val="a"/>
    <w:uiPriority w:val="29"/>
    <w:qFormat/>
    <w:rsid w:val="00470841"/>
    <w:pPr>
      <w:spacing w:after="160" w:line="288" w:lineRule="auto"/>
      <w:ind w:left="2160"/>
    </w:pPr>
    <w:rPr>
      <w:rFonts w:ascii="Verdana" w:eastAsia="Verdana" w:hAnsi="Verdana"/>
      <w:i/>
      <w:iCs/>
      <w:color w:val="5A5A5A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3"/>
    <w:uiPriority w:val="29"/>
    <w:rsid w:val="00470841"/>
    <w:rPr>
      <w:i/>
      <w:iCs/>
      <w:color w:val="5A5A5A"/>
    </w:rPr>
  </w:style>
  <w:style w:type="paragraph" w:customStyle="1" w:styleId="18">
    <w:name w:val="Выделенная цитата1"/>
    <w:basedOn w:val="a"/>
    <w:next w:val="a"/>
    <w:uiPriority w:val="30"/>
    <w:qFormat/>
    <w:rsid w:val="00470841"/>
    <w:pPr>
      <w:pBdr>
        <w:top w:val="single" w:sz="4" w:space="12" w:color="E5E5E5"/>
        <w:left w:val="single" w:sz="4" w:space="15" w:color="E5E5E5"/>
        <w:bottom w:val="single" w:sz="12" w:space="10" w:color="A5A5A5"/>
        <w:right w:val="single" w:sz="12" w:space="15" w:color="A5A5A5"/>
        <w:between w:val="single" w:sz="4" w:space="12" w:color="E5E5E5"/>
        <w:bar w:val="single" w:sz="4" w:color="E5E5E5"/>
      </w:pBdr>
      <w:spacing w:after="160" w:line="300" w:lineRule="auto"/>
      <w:ind w:left="2506" w:right="432"/>
    </w:pPr>
    <w:rPr>
      <w:rFonts w:ascii="Verdana" w:hAnsi="Verdana"/>
      <w:smallCaps/>
      <w:color w:val="A5A5A5"/>
      <w:sz w:val="20"/>
      <w:szCs w:val="20"/>
      <w:lang w:val="en-US" w:eastAsia="en-US" w:bidi="en-US"/>
    </w:rPr>
  </w:style>
  <w:style w:type="character" w:customStyle="1" w:styleId="af7">
    <w:name w:val="Выделенная цитата Знак"/>
    <w:basedOn w:val="a0"/>
    <w:link w:val="af8"/>
    <w:uiPriority w:val="30"/>
    <w:rsid w:val="00470841"/>
    <w:rPr>
      <w:rFonts w:ascii="Verdana" w:eastAsia="Times New Roman" w:hAnsi="Verdana" w:cs="Times New Roman"/>
      <w:smallCaps/>
      <w:color w:val="A5A5A5"/>
    </w:rPr>
  </w:style>
  <w:style w:type="character" w:customStyle="1" w:styleId="19">
    <w:name w:val="Слабое выделение1"/>
    <w:uiPriority w:val="19"/>
    <w:qFormat/>
    <w:rsid w:val="00470841"/>
    <w:rPr>
      <w:smallCaps/>
      <w:dstrike w:val="0"/>
      <w:color w:val="5A5A5A"/>
      <w:vertAlign w:val="baseline"/>
    </w:rPr>
  </w:style>
  <w:style w:type="character" w:customStyle="1" w:styleId="1a">
    <w:name w:val="Сильное выделение1"/>
    <w:uiPriority w:val="21"/>
    <w:qFormat/>
    <w:rsid w:val="00470841"/>
    <w:rPr>
      <w:b/>
      <w:bCs/>
      <w:smallCaps/>
      <w:color w:val="DDDDDD"/>
      <w:spacing w:val="40"/>
    </w:rPr>
  </w:style>
  <w:style w:type="character" w:customStyle="1" w:styleId="1b">
    <w:name w:val="Слабая ссылка1"/>
    <w:uiPriority w:val="31"/>
    <w:qFormat/>
    <w:rsid w:val="00470841"/>
    <w:rPr>
      <w:rFonts w:ascii="Verdana" w:eastAsia="Times New Roman" w:hAnsi="Verdana" w:cs="Times New Roman"/>
      <w:i/>
      <w:iCs/>
      <w:smallCaps/>
      <w:color w:val="5A5A5A"/>
      <w:spacing w:val="20"/>
    </w:rPr>
  </w:style>
  <w:style w:type="character" w:customStyle="1" w:styleId="1c">
    <w:name w:val="Сильная ссылка1"/>
    <w:uiPriority w:val="32"/>
    <w:qFormat/>
    <w:rsid w:val="00470841"/>
    <w:rPr>
      <w:rFonts w:ascii="Verdana" w:eastAsia="Times New Roman" w:hAnsi="Verdana" w:cs="Times New Roman"/>
      <w:b/>
      <w:bCs/>
      <w:i/>
      <w:iCs/>
      <w:smallCaps/>
      <w:color w:val="000000"/>
      <w:spacing w:val="20"/>
    </w:rPr>
  </w:style>
  <w:style w:type="character" w:customStyle="1" w:styleId="1d">
    <w:name w:val="Название книги1"/>
    <w:uiPriority w:val="33"/>
    <w:qFormat/>
    <w:rsid w:val="00470841"/>
    <w:rPr>
      <w:rFonts w:ascii="Verdana" w:eastAsia="Times New Roman" w:hAnsi="Verdana" w:cs="Times New Roman"/>
      <w:b/>
      <w:bCs/>
      <w:smallCaps/>
      <w:color w:val="000000"/>
      <w:spacing w:val="10"/>
      <w:u w:val="single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470841"/>
  </w:style>
  <w:style w:type="character" w:customStyle="1" w:styleId="111">
    <w:name w:val="Заголовок 1 Знак1"/>
    <w:basedOn w:val="a0"/>
    <w:uiPriority w:val="9"/>
    <w:rsid w:val="0047084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708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47084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70841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470841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47084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10">
    <w:name w:val="Заголовок 7 Знак1"/>
    <w:basedOn w:val="a0"/>
    <w:uiPriority w:val="9"/>
    <w:semiHidden/>
    <w:rsid w:val="00470841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10">
    <w:name w:val="Заголовок 8 Знак1"/>
    <w:basedOn w:val="a0"/>
    <w:uiPriority w:val="9"/>
    <w:semiHidden/>
    <w:rsid w:val="0047084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4708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f2">
    <w:name w:val="Title"/>
    <w:basedOn w:val="a"/>
    <w:next w:val="a"/>
    <w:link w:val="af1"/>
    <w:uiPriority w:val="10"/>
    <w:qFormat/>
    <w:rsid w:val="00470841"/>
    <w:pPr>
      <w:contextualSpacing/>
    </w:pPr>
    <w:rPr>
      <w:rFonts w:ascii="Verdana" w:hAnsi="Verdana"/>
      <w:smallCaps/>
      <w:color w:val="000000"/>
      <w:spacing w:val="5"/>
      <w:sz w:val="72"/>
      <w:szCs w:val="72"/>
      <w:lang w:eastAsia="en-US"/>
    </w:rPr>
  </w:style>
  <w:style w:type="character" w:customStyle="1" w:styleId="1f">
    <w:name w:val="Заголовок Знак1"/>
    <w:basedOn w:val="a0"/>
    <w:uiPriority w:val="10"/>
    <w:rsid w:val="0047084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4">
    <w:name w:val="Subtitle"/>
    <w:basedOn w:val="a"/>
    <w:next w:val="a"/>
    <w:link w:val="af3"/>
    <w:uiPriority w:val="11"/>
    <w:qFormat/>
    <w:rsid w:val="00470841"/>
    <w:pPr>
      <w:numPr>
        <w:ilvl w:val="1"/>
      </w:numPr>
      <w:spacing w:after="160"/>
    </w:pPr>
    <w:rPr>
      <w:rFonts w:asciiTheme="minorHAnsi" w:eastAsiaTheme="minorHAnsi" w:hAnsiTheme="minorHAnsi" w:cstheme="minorBidi"/>
      <w:smallCaps/>
      <w:color w:val="000000"/>
      <w:spacing w:val="5"/>
      <w:sz w:val="28"/>
      <w:szCs w:val="28"/>
      <w:lang w:eastAsia="en-US"/>
    </w:rPr>
  </w:style>
  <w:style w:type="character" w:customStyle="1" w:styleId="1f0">
    <w:name w:val="Подзаголовок Знак1"/>
    <w:basedOn w:val="a0"/>
    <w:uiPriority w:val="11"/>
    <w:rsid w:val="00470841"/>
    <w:rPr>
      <w:rFonts w:eastAsiaTheme="minorEastAsia"/>
      <w:color w:val="5A5A5A" w:themeColor="text1" w:themeTint="A5"/>
      <w:spacing w:val="15"/>
      <w:lang w:eastAsia="ru-RU"/>
    </w:rPr>
  </w:style>
  <w:style w:type="character" w:styleId="af9">
    <w:name w:val="Emphasis"/>
    <w:basedOn w:val="a0"/>
    <w:uiPriority w:val="20"/>
    <w:qFormat/>
    <w:rsid w:val="00470841"/>
    <w:rPr>
      <w:i/>
      <w:iCs/>
    </w:rPr>
  </w:style>
  <w:style w:type="paragraph" w:styleId="af5">
    <w:name w:val="No Spacing"/>
    <w:uiPriority w:val="1"/>
    <w:qFormat/>
    <w:rsid w:val="00470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Quote"/>
    <w:basedOn w:val="a"/>
    <w:next w:val="a"/>
    <w:link w:val="22"/>
    <w:uiPriority w:val="29"/>
    <w:qFormat/>
    <w:rsid w:val="00470841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5A5A5A"/>
      <w:sz w:val="22"/>
      <w:szCs w:val="22"/>
      <w:lang w:eastAsia="en-US"/>
    </w:rPr>
  </w:style>
  <w:style w:type="character" w:customStyle="1" w:styleId="212">
    <w:name w:val="Цитата 2 Знак1"/>
    <w:basedOn w:val="a0"/>
    <w:uiPriority w:val="29"/>
    <w:rsid w:val="00470841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paragraph" w:styleId="af8">
    <w:name w:val="Intense Quote"/>
    <w:basedOn w:val="a"/>
    <w:next w:val="a"/>
    <w:link w:val="af7"/>
    <w:uiPriority w:val="30"/>
    <w:qFormat/>
    <w:rsid w:val="0047084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Verdana" w:hAnsi="Verdana"/>
      <w:smallCaps/>
      <w:color w:val="A5A5A5"/>
      <w:sz w:val="22"/>
      <w:szCs w:val="22"/>
      <w:lang w:eastAsia="en-US"/>
    </w:rPr>
  </w:style>
  <w:style w:type="character" w:customStyle="1" w:styleId="1f1">
    <w:name w:val="Выделенная цитата Знак1"/>
    <w:basedOn w:val="a0"/>
    <w:uiPriority w:val="30"/>
    <w:rsid w:val="0047084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ru-RU"/>
    </w:rPr>
  </w:style>
  <w:style w:type="character" w:styleId="afa">
    <w:name w:val="Subtle Emphasis"/>
    <w:basedOn w:val="a0"/>
    <w:uiPriority w:val="19"/>
    <w:qFormat/>
    <w:rsid w:val="00470841"/>
    <w:rPr>
      <w:i/>
      <w:iCs/>
      <w:color w:val="404040" w:themeColor="text1" w:themeTint="BF"/>
    </w:rPr>
  </w:style>
  <w:style w:type="character" w:styleId="afb">
    <w:name w:val="Intense Emphasis"/>
    <w:basedOn w:val="a0"/>
    <w:uiPriority w:val="21"/>
    <w:qFormat/>
    <w:rsid w:val="00470841"/>
    <w:rPr>
      <w:i/>
      <w:iCs/>
      <w:color w:val="5B9BD5" w:themeColor="accent1"/>
    </w:rPr>
  </w:style>
  <w:style w:type="character" w:styleId="afc">
    <w:name w:val="Subtle Reference"/>
    <w:basedOn w:val="a0"/>
    <w:uiPriority w:val="31"/>
    <w:qFormat/>
    <w:rsid w:val="00470841"/>
    <w:rPr>
      <w:smallCaps/>
      <w:color w:val="5A5A5A" w:themeColor="text1" w:themeTint="A5"/>
    </w:rPr>
  </w:style>
  <w:style w:type="character" w:styleId="afd">
    <w:name w:val="Intense Reference"/>
    <w:basedOn w:val="a0"/>
    <w:uiPriority w:val="32"/>
    <w:qFormat/>
    <w:rsid w:val="00470841"/>
    <w:rPr>
      <w:b/>
      <w:bCs/>
      <w:smallCaps/>
      <w:color w:val="5B9BD5" w:themeColor="accent1"/>
      <w:spacing w:val="5"/>
    </w:rPr>
  </w:style>
  <w:style w:type="character" w:styleId="afe">
    <w:name w:val="Book Title"/>
    <w:basedOn w:val="a0"/>
    <w:uiPriority w:val="33"/>
    <w:qFormat/>
    <w:rsid w:val="00470841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09B53-5500-4C25-A09C-F4D89F539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21</Pages>
  <Words>11403</Words>
  <Characters>64998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 А Х Ё</dc:creator>
  <cp:keywords/>
  <dc:description/>
  <cp:lastModifiedBy>Пользователь Windows</cp:lastModifiedBy>
  <cp:revision>108</cp:revision>
  <cp:lastPrinted>2020-04-20T11:35:00Z</cp:lastPrinted>
  <dcterms:created xsi:type="dcterms:W3CDTF">2009-01-03T15:18:00Z</dcterms:created>
  <dcterms:modified xsi:type="dcterms:W3CDTF">2025-05-01T09:12:00Z</dcterms:modified>
</cp:coreProperties>
</file>